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6A" w:rsidRDefault="0039106A" w:rsidP="0039106A">
      <w:pPr>
        <w:jc w:val="center"/>
      </w:pPr>
    </w:p>
    <w:p w:rsidR="002A759E" w:rsidRPr="000A4CE1" w:rsidRDefault="002A759E" w:rsidP="002A759E">
      <w:pPr>
        <w:jc w:val="center"/>
        <w:rPr>
          <w:sz w:val="20"/>
          <w:szCs w:val="20"/>
        </w:rPr>
      </w:pPr>
      <w:r w:rsidRPr="000A4CE1">
        <w:rPr>
          <w:iCs/>
          <w:color w:val="000000"/>
          <w:sz w:val="28"/>
          <w:szCs w:val="28"/>
        </w:rPr>
        <w:t xml:space="preserve">Муниципальное </w:t>
      </w:r>
      <w:r>
        <w:rPr>
          <w:iCs/>
          <w:color w:val="000000"/>
          <w:sz w:val="28"/>
          <w:szCs w:val="28"/>
        </w:rPr>
        <w:t>общеобразовательное у</w:t>
      </w:r>
      <w:r w:rsidRPr="000A4CE1">
        <w:rPr>
          <w:iCs/>
          <w:color w:val="000000"/>
          <w:sz w:val="28"/>
          <w:szCs w:val="28"/>
        </w:rPr>
        <w:t>чреждение</w:t>
      </w:r>
    </w:p>
    <w:p w:rsidR="002A759E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0A4CE1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Средняя общеобразовательная школа №4</w:t>
      </w:r>
    </w:p>
    <w:p w:rsidR="002A759E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имени Героя Советского Союза В.В.Глаголева</w:t>
      </w:r>
      <w:r w:rsidRPr="000A4CE1">
        <w:rPr>
          <w:iCs/>
          <w:color w:val="000000"/>
          <w:sz w:val="28"/>
          <w:szCs w:val="28"/>
        </w:rPr>
        <w:t>»</w:t>
      </w:r>
    </w:p>
    <w:p w:rsidR="002A759E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муниципального образования</w:t>
      </w:r>
      <w:r w:rsidRPr="000A4CE1">
        <w:rPr>
          <w:iCs/>
          <w:color w:val="000000"/>
          <w:sz w:val="28"/>
          <w:szCs w:val="28"/>
        </w:rPr>
        <w:t xml:space="preserve"> «</w:t>
      </w:r>
      <w:proofErr w:type="spellStart"/>
      <w:r w:rsidRPr="000A4CE1">
        <w:rPr>
          <w:iCs/>
          <w:color w:val="000000"/>
          <w:sz w:val="28"/>
          <w:szCs w:val="28"/>
        </w:rPr>
        <w:t>Барышский</w:t>
      </w:r>
      <w:proofErr w:type="spellEnd"/>
      <w:r w:rsidRPr="000A4CE1">
        <w:rPr>
          <w:iCs/>
          <w:color w:val="000000"/>
          <w:sz w:val="28"/>
          <w:szCs w:val="28"/>
        </w:rPr>
        <w:t xml:space="preserve"> район»</w:t>
      </w: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0A4CE1">
        <w:rPr>
          <w:iCs/>
          <w:color w:val="000000"/>
          <w:sz w:val="28"/>
          <w:szCs w:val="28"/>
        </w:rPr>
        <w:t>Ульяновской области</w:t>
      </w: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>УТВЕРЖД</w:t>
      </w:r>
      <w:r>
        <w:rPr>
          <w:bCs/>
          <w:iCs/>
          <w:color w:val="000000"/>
          <w:sz w:val="28"/>
          <w:szCs w:val="28"/>
        </w:rPr>
        <w:t>ЕНА</w:t>
      </w: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 xml:space="preserve"> Директор </w:t>
      </w:r>
      <w:r>
        <w:rPr>
          <w:bCs/>
          <w:iCs/>
          <w:color w:val="000000"/>
          <w:sz w:val="28"/>
          <w:szCs w:val="28"/>
        </w:rPr>
        <w:t>МОУ СОШ №4</w:t>
      </w: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>МО «</w:t>
      </w:r>
      <w:proofErr w:type="spellStart"/>
      <w:r w:rsidRPr="000A4CE1">
        <w:rPr>
          <w:bCs/>
          <w:iCs/>
          <w:color w:val="000000"/>
          <w:sz w:val="28"/>
          <w:szCs w:val="28"/>
        </w:rPr>
        <w:t>Барышский</w:t>
      </w:r>
      <w:proofErr w:type="spellEnd"/>
      <w:r w:rsidRPr="000A4CE1">
        <w:rPr>
          <w:bCs/>
          <w:iCs/>
          <w:color w:val="000000"/>
          <w:sz w:val="28"/>
          <w:szCs w:val="28"/>
        </w:rPr>
        <w:t xml:space="preserve"> район»</w:t>
      </w: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С.В.Собенникова</w:t>
      </w:r>
      <w:proofErr w:type="spellEnd"/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Приказ №165-О от 28.04.2025г.</w:t>
      </w: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759E" w:rsidRPr="000A4CE1" w:rsidRDefault="002A759E" w:rsidP="002A75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39106A" w:rsidRPr="0039106A" w:rsidRDefault="0039106A" w:rsidP="0039106A">
      <w:pPr>
        <w:jc w:val="center"/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jc w:val="center"/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jc w:val="center"/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>Краткосрочная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>дополнительная общеобразовательная общеразвивающая программа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Искусство общения</w:t>
      </w:r>
      <w:r w:rsidRPr="0039106A">
        <w:rPr>
          <w:rFonts w:eastAsia="Calibri"/>
          <w:sz w:val="28"/>
          <w:szCs w:val="28"/>
        </w:rPr>
        <w:t>»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>Реализуется в рамках проекта «Умные каникулы»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>Направленность: социально-гуманитарная</w:t>
      </w:r>
    </w:p>
    <w:p w:rsidR="0039106A" w:rsidRPr="0039106A" w:rsidRDefault="0039106A" w:rsidP="0039106A">
      <w:pPr>
        <w:jc w:val="center"/>
        <w:rPr>
          <w:rFonts w:eastAsia="Calibri"/>
          <w:bCs/>
          <w:sz w:val="28"/>
          <w:szCs w:val="28"/>
        </w:rPr>
      </w:pPr>
      <w:r w:rsidRPr="0039106A">
        <w:rPr>
          <w:rFonts w:eastAsia="Calibri"/>
          <w:bCs/>
          <w:sz w:val="28"/>
          <w:szCs w:val="28"/>
        </w:rPr>
        <w:t>Уровень программы</w:t>
      </w:r>
      <w:r w:rsidRPr="0039106A">
        <w:rPr>
          <w:rFonts w:eastAsia="Calibri"/>
          <w:sz w:val="28"/>
          <w:szCs w:val="28"/>
        </w:rPr>
        <w:t>:</w:t>
      </w:r>
      <w:r w:rsidRPr="0039106A">
        <w:rPr>
          <w:rFonts w:eastAsia="Calibri"/>
          <w:bCs/>
          <w:sz w:val="28"/>
          <w:szCs w:val="28"/>
        </w:rPr>
        <w:t xml:space="preserve"> стартовый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>Форма реализации программы: очная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 xml:space="preserve">Срок реализации, объём программы: 1 месяц, </w:t>
      </w:r>
      <w:r w:rsidR="00CC0CDD">
        <w:rPr>
          <w:rFonts w:eastAsia="Calibri"/>
          <w:sz w:val="28"/>
          <w:szCs w:val="28"/>
        </w:rPr>
        <w:t>16</w:t>
      </w:r>
      <w:bookmarkStart w:id="0" w:name="_GoBack"/>
      <w:bookmarkEnd w:id="0"/>
      <w:r w:rsidRPr="0039106A">
        <w:rPr>
          <w:rFonts w:eastAsia="Calibri"/>
          <w:sz w:val="28"/>
          <w:szCs w:val="28"/>
        </w:rPr>
        <w:t xml:space="preserve"> часов</w:t>
      </w:r>
    </w:p>
    <w:p w:rsidR="0039106A" w:rsidRPr="0039106A" w:rsidRDefault="0039106A" w:rsidP="0039106A">
      <w:pPr>
        <w:jc w:val="center"/>
        <w:rPr>
          <w:rFonts w:eastAsia="Calibri"/>
          <w:sz w:val="28"/>
          <w:szCs w:val="28"/>
        </w:rPr>
      </w:pPr>
      <w:r w:rsidRPr="0039106A">
        <w:rPr>
          <w:rFonts w:eastAsia="Calibri"/>
          <w:sz w:val="28"/>
          <w:szCs w:val="28"/>
        </w:rPr>
        <w:t xml:space="preserve">Возраст обучающихся: </w:t>
      </w:r>
      <w:r>
        <w:rPr>
          <w:rFonts w:eastAsia="Calibri"/>
          <w:sz w:val="28"/>
          <w:szCs w:val="28"/>
        </w:rPr>
        <w:t>7-10</w:t>
      </w:r>
      <w:r w:rsidRPr="0039106A">
        <w:rPr>
          <w:rFonts w:eastAsia="Calibri"/>
          <w:sz w:val="28"/>
          <w:szCs w:val="28"/>
        </w:rPr>
        <w:t xml:space="preserve"> лет</w:t>
      </w:r>
    </w:p>
    <w:p w:rsidR="0039106A" w:rsidRPr="0039106A" w:rsidRDefault="0039106A" w:rsidP="0039106A">
      <w:pPr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rPr>
          <w:rFonts w:eastAsia="Calibri"/>
          <w:bCs/>
          <w:iCs/>
          <w:sz w:val="28"/>
          <w:szCs w:val="28"/>
        </w:rPr>
      </w:pPr>
    </w:p>
    <w:p w:rsidR="0039106A" w:rsidRPr="0039106A" w:rsidRDefault="0039106A" w:rsidP="0039106A">
      <w:pPr>
        <w:rPr>
          <w:rFonts w:eastAsia="Calibri"/>
          <w:bCs/>
          <w:iCs/>
          <w:sz w:val="28"/>
          <w:szCs w:val="28"/>
        </w:rPr>
      </w:pPr>
    </w:p>
    <w:tbl>
      <w:tblPr>
        <w:tblW w:w="20841" w:type="dxa"/>
        <w:tblInd w:w="-743" w:type="dxa"/>
        <w:tblLook w:val="04A0"/>
      </w:tblPr>
      <w:tblGrid>
        <w:gridCol w:w="5246"/>
        <w:gridCol w:w="5246"/>
        <w:gridCol w:w="5246"/>
        <w:gridCol w:w="5103"/>
      </w:tblGrid>
      <w:tr w:rsidR="002A759E" w:rsidRPr="0039106A" w:rsidTr="002A759E">
        <w:tc>
          <w:tcPr>
            <w:tcW w:w="5246" w:type="dxa"/>
          </w:tcPr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A4CE1">
              <w:rPr>
                <w:color w:val="000000"/>
                <w:sz w:val="28"/>
                <w:szCs w:val="28"/>
              </w:rPr>
              <w:t>Рассмотрена</w:t>
            </w:r>
            <w:proofErr w:type="gramEnd"/>
            <w:r w:rsidRPr="000A4CE1">
              <w:rPr>
                <w:color w:val="000000"/>
                <w:sz w:val="28"/>
                <w:szCs w:val="28"/>
              </w:rPr>
              <w:t xml:space="preserve"> и одобрена на заседании педагогического совета  </w:t>
            </w:r>
            <w:r w:rsidRPr="000A4CE1">
              <w:rPr>
                <w:color w:val="000000"/>
                <w:sz w:val="28"/>
                <w:szCs w:val="28"/>
              </w:rPr>
              <w:tab/>
            </w:r>
            <w:r w:rsidRPr="000A4CE1">
              <w:rPr>
                <w:color w:val="000000"/>
                <w:sz w:val="28"/>
                <w:szCs w:val="28"/>
              </w:rPr>
              <w:tab/>
            </w: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СОШ №4</w:t>
            </w:r>
            <w:r w:rsidRPr="000A4CE1"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>МО «</w:t>
            </w:r>
            <w:proofErr w:type="spellStart"/>
            <w:r w:rsidRPr="000A4CE1">
              <w:rPr>
                <w:color w:val="000000"/>
                <w:sz w:val="28"/>
                <w:szCs w:val="28"/>
              </w:rPr>
              <w:t>Барышский</w:t>
            </w:r>
            <w:proofErr w:type="spellEnd"/>
            <w:r w:rsidRPr="000A4CE1">
              <w:rPr>
                <w:color w:val="000000"/>
                <w:sz w:val="28"/>
                <w:szCs w:val="28"/>
              </w:rPr>
              <w:t xml:space="preserve"> район»          </w:t>
            </w: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>10 от 10.04.2025г.</w:t>
            </w: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</w:tcPr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 xml:space="preserve">Программу реализует </w:t>
            </w:r>
            <w:r>
              <w:rPr>
                <w:color w:val="000000"/>
                <w:sz w:val="28"/>
                <w:szCs w:val="28"/>
              </w:rPr>
              <w:t>Маркелова А.А.</w:t>
            </w: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A759E" w:rsidRPr="000A4CE1" w:rsidRDefault="002A759E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2A759E" w:rsidRPr="0039106A" w:rsidRDefault="002A759E" w:rsidP="00391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A759E" w:rsidRPr="0039106A" w:rsidRDefault="002A759E" w:rsidP="0039106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7095E" w:rsidRDefault="0077095E" w:rsidP="00973341">
      <w:pPr>
        <w:pStyle w:val="Default"/>
        <w:spacing w:line="360" w:lineRule="auto"/>
        <w:rPr>
          <w:rFonts w:ascii="Times New Roman" w:eastAsia="Batang" w:hAnsi="Times New Roman" w:cs="Times New Roman"/>
          <w:b/>
          <w:bCs/>
          <w:caps/>
          <w:sz w:val="28"/>
          <w:szCs w:val="28"/>
        </w:rPr>
      </w:pPr>
    </w:p>
    <w:p w:rsidR="002A759E" w:rsidRDefault="002A759E" w:rsidP="00973341">
      <w:pPr>
        <w:pStyle w:val="Default"/>
        <w:spacing w:line="360" w:lineRule="auto"/>
        <w:rPr>
          <w:rFonts w:ascii="Times New Roman" w:eastAsia="Batang" w:hAnsi="Times New Roman" w:cs="Times New Roman"/>
          <w:b/>
          <w:bCs/>
          <w:caps/>
          <w:sz w:val="28"/>
          <w:szCs w:val="28"/>
        </w:rPr>
      </w:pPr>
    </w:p>
    <w:p w:rsidR="002A759E" w:rsidRPr="00973341" w:rsidRDefault="002A759E" w:rsidP="00973341">
      <w:pPr>
        <w:pStyle w:val="Default"/>
        <w:spacing w:line="360" w:lineRule="auto"/>
        <w:rPr>
          <w:rFonts w:ascii="Times New Roman" w:eastAsia="Batang" w:hAnsi="Times New Roman" w:cs="Times New Roman"/>
          <w:b/>
          <w:bCs/>
          <w:caps/>
          <w:sz w:val="28"/>
          <w:szCs w:val="28"/>
        </w:rPr>
      </w:pPr>
    </w:p>
    <w:p w:rsidR="000F2136" w:rsidRPr="00B2110E" w:rsidRDefault="000F2136" w:rsidP="00B2110E">
      <w:pPr>
        <w:pStyle w:val="ae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1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основных характеристик</w:t>
      </w:r>
    </w:p>
    <w:p w:rsidR="000F2136" w:rsidRPr="00B2110E" w:rsidRDefault="000F2136" w:rsidP="00B2110E">
      <w:pPr>
        <w:pStyle w:val="ae"/>
        <w:numPr>
          <w:ilvl w:val="1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10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F2136" w:rsidRPr="00B2110E" w:rsidRDefault="00B2110E" w:rsidP="00B2110E">
      <w:pPr>
        <w:spacing w:line="360" w:lineRule="auto"/>
        <w:jc w:val="both"/>
        <w:rPr>
          <w:bCs/>
          <w:sz w:val="28"/>
          <w:szCs w:val="28"/>
        </w:rPr>
      </w:pPr>
      <w:r w:rsidRPr="00B2110E">
        <w:rPr>
          <w:bCs/>
          <w:sz w:val="28"/>
          <w:szCs w:val="28"/>
        </w:rPr>
        <w:t>Краткосрочная д</w:t>
      </w:r>
      <w:r w:rsidR="00EA1DE2" w:rsidRPr="00B2110E">
        <w:rPr>
          <w:bCs/>
          <w:sz w:val="28"/>
          <w:szCs w:val="28"/>
        </w:rPr>
        <w:t xml:space="preserve">ополнительная </w:t>
      </w:r>
      <w:r w:rsidR="000F2136" w:rsidRPr="00B2110E">
        <w:rPr>
          <w:bCs/>
          <w:sz w:val="28"/>
          <w:szCs w:val="28"/>
        </w:rPr>
        <w:t xml:space="preserve"> общеразвивающая программа социально-гуманитарной направленности «Искусство общения» является модифицированной и разработана на основании следующих документов: </w:t>
      </w:r>
    </w:p>
    <w:p w:rsidR="00EA1DE2" w:rsidRPr="00B2110E" w:rsidRDefault="00EA1DE2" w:rsidP="00B211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10E">
        <w:rPr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EA1DE2" w:rsidRPr="00B2110E" w:rsidRDefault="00EA1DE2" w:rsidP="00B211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10E"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EA1DE2" w:rsidRPr="00B2110E" w:rsidRDefault="00EA1DE2" w:rsidP="00B211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10E">
        <w:rPr>
          <w:sz w:val="28"/>
          <w:szCs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EA1DE2" w:rsidRPr="00B2110E" w:rsidRDefault="00EA1DE2" w:rsidP="00B211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10E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EA1DE2" w:rsidRPr="00B2110E" w:rsidRDefault="00EA1DE2" w:rsidP="00B211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10E">
        <w:rPr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:rsidR="00EA1DE2" w:rsidRPr="00A01084" w:rsidRDefault="00EA1DE2" w:rsidP="00A0108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2110E">
        <w:rPr>
          <w:b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EA1DE2" w:rsidRPr="00B2110E" w:rsidRDefault="00EA1DE2" w:rsidP="00B211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110E">
        <w:rPr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77095E" w:rsidRDefault="0077095E" w:rsidP="0039106A">
      <w:pPr>
        <w:spacing w:line="360" w:lineRule="auto"/>
        <w:jc w:val="both"/>
        <w:rPr>
          <w:bCs/>
          <w:sz w:val="28"/>
          <w:szCs w:val="28"/>
        </w:rPr>
      </w:pPr>
      <w:r w:rsidRPr="00B2110E">
        <w:rPr>
          <w:bCs/>
          <w:sz w:val="28"/>
          <w:szCs w:val="28"/>
        </w:rPr>
        <w:t>Устав «</w:t>
      </w:r>
      <w:r w:rsidR="0039106A">
        <w:rPr>
          <w:bCs/>
          <w:sz w:val="28"/>
          <w:szCs w:val="28"/>
        </w:rPr>
        <w:t>МБУ ДО ДДТ МО «Барышский район».</w:t>
      </w:r>
    </w:p>
    <w:p w:rsidR="0039106A" w:rsidRDefault="0039106A" w:rsidP="0039106A">
      <w:pPr>
        <w:spacing w:line="360" w:lineRule="auto"/>
        <w:jc w:val="both"/>
        <w:rPr>
          <w:rFonts w:eastAsia="Batang"/>
          <w:bCs/>
          <w:color w:val="000000"/>
          <w:sz w:val="28"/>
          <w:szCs w:val="28"/>
        </w:rPr>
      </w:pPr>
    </w:p>
    <w:p w:rsidR="00E577C0" w:rsidRPr="001C269F" w:rsidRDefault="00E577C0" w:rsidP="001C269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53264">
        <w:rPr>
          <w:rFonts w:eastAsia="Batang"/>
          <w:b/>
          <w:bCs/>
          <w:color w:val="000000"/>
          <w:sz w:val="28"/>
          <w:szCs w:val="28"/>
          <w:u w:val="single"/>
        </w:rPr>
        <w:lastRenderedPageBreak/>
        <w:t>Профориентационный</w:t>
      </w:r>
      <w:proofErr w:type="spellEnd"/>
      <w:r w:rsidRPr="00E53264">
        <w:rPr>
          <w:rFonts w:eastAsia="Batang"/>
          <w:b/>
          <w:bCs/>
          <w:color w:val="000000"/>
          <w:sz w:val="28"/>
          <w:szCs w:val="28"/>
          <w:u w:val="single"/>
        </w:rPr>
        <w:t xml:space="preserve"> компонент</w:t>
      </w:r>
      <w:r>
        <w:rPr>
          <w:rFonts w:eastAsia="Batang"/>
          <w:bCs/>
          <w:color w:val="000000"/>
          <w:sz w:val="28"/>
          <w:szCs w:val="28"/>
        </w:rPr>
        <w:t xml:space="preserve"> программы состоит в том, что учащиеся в процессе освоения программного материала знакомятся с особенностями </w:t>
      </w:r>
      <w:r w:rsidR="00454A82">
        <w:rPr>
          <w:rFonts w:eastAsia="Batang"/>
          <w:bCs/>
          <w:color w:val="000000"/>
          <w:sz w:val="28"/>
          <w:szCs w:val="28"/>
        </w:rPr>
        <w:t>разных профессий, приобретают опыт публичного выступления, коммуникации, взаимодействия друг с другом</w:t>
      </w:r>
      <w:r>
        <w:rPr>
          <w:rFonts w:eastAsia="Batang"/>
          <w:bCs/>
          <w:color w:val="000000"/>
          <w:sz w:val="28"/>
          <w:szCs w:val="28"/>
        </w:rPr>
        <w:t>.</w:t>
      </w:r>
    </w:p>
    <w:p w:rsidR="00EA5942" w:rsidRPr="001C269F" w:rsidRDefault="00EA5942" w:rsidP="00973341">
      <w:pPr>
        <w:spacing w:line="360" w:lineRule="auto"/>
        <w:jc w:val="both"/>
        <w:rPr>
          <w:b/>
          <w:sz w:val="28"/>
          <w:szCs w:val="28"/>
        </w:rPr>
      </w:pPr>
      <w:r w:rsidRPr="001C269F">
        <w:rPr>
          <w:b/>
          <w:sz w:val="28"/>
          <w:szCs w:val="28"/>
        </w:rPr>
        <w:t xml:space="preserve">Направленность программы: </w:t>
      </w:r>
      <w:r w:rsidRPr="001C269F">
        <w:rPr>
          <w:sz w:val="28"/>
          <w:szCs w:val="28"/>
        </w:rPr>
        <w:t>социально-гуманитарная</w:t>
      </w:r>
    </w:p>
    <w:p w:rsidR="00102A79" w:rsidRPr="001C269F" w:rsidRDefault="001C269F" w:rsidP="001C269F">
      <w:pPr>
        <w:spacing w:line="360" w:lineRule="auto"/>
        <w:jc w:val="both"/>
        <w:rPr>
          <w:sz w:val="28"/>
          <w:szCs w:val="28"/>
        </w:rPr>
      </w:pPr>
      <w:r w:rsidRPr="001C269F">
        <w:rPr>
          <w:b/>
          <w:sz w:val="28"/>
          <w:szCs w:val="28"/>
        </w:rPr>
        <w:t>У</w:t>
      </w:r>
      <w:r w:rsidR="00EA5942" w:rsidRPr="001C269F">
        <w:rPr>
          <w:b/>
          <w:sz w:val="28"/>
          <w:szCs w:val="28"/>
        </w:rPr>
        <w:t>ровень реализации программы</w:t>
      </w:r>
      <w:r>
        <w:rPr>
          <w:b/>
          <w:sz w:val="28"/>
          <w:szCs w:val="28"/>
        </w:rPr>
        <w:t>-</w:t>
      </w:r>
      <w:r w:rsidR="00EA5942" w:rsidRPr="00973341">
        <w:rPr>
          <w:sz w:val="28"/>
          <w:szCs w:val="28"/>
        </w:rPr>
        <w:t xml:space="preserve"> стартовый (начальный)</w:t>
      </w:r>
    </w:p>
    <w:p w:rsidR="00690DB6" w:rsidRPr="00973341" w:rsidRDefault="00102A79" w:rsidP="009733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3341">
        <w:rPr>
          <w:b/>
          <w:sz w:val="28"/>
          <w:szCs w:val="28"/>
        </w:rPr>
        <w:t>Актуальность программы</w:t>
      </w:r>
      <w:r w:rsidR="00690DB6" w:rsidRPr="00973341">
        <w:rPr>
          <w:sz w:val="28"/>
          <w:szCs w:val="28"/>
        </w:rPr>
        <w:t>:</w:t>
      </w:r>
    </w:p>
    <w:p w:rsidR="00102A79" w:rsidRPr="00973341" w:rsidRDefault="00690DB6" w:rsidP="009733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="Batang"/>
          <w:bCs/>
          <w:color w:val="000000"/>
          <w:sz w:val="28"/>
          <w:szCs w:val="28"/>
        </w:rPr>
      </w:pPr>
      <w:r w:rsidRPr="00973341">
        <w:rPr>
          <w:sz w:val="28"/>
          <w:szCs w:val="28"/>
        </w:rPr>
        <w:t>Актуальность и отличительные особенности программы заключаю</w:t>
      </w:r>
      <w:r w:rsidR="00245AE0" w:rsidRPr="00973341">
        <w:rPr>
          <w:sz w:val="28"/>
          <w:szCs w:val="28"/>
        </w:rPr>
        <w:t xml:space="preserve">тся  в том, что </w:t>
      </w:r>
      <w:r w:rsidR="00FC76ED" w:rsidRPr="00973341">
        <w:rPr>
          <w:rFonts w:eastAsia="Batang"/>
          <w:bCs/>
          <w:color w:val="000000"/>
          <w:sz w:val="28"/>
          <w:szCs w:val="28"/>
        </w:rPr>
        <w:t xml:space="preserve">искусство общения </w:t>
      </w:r>
      <w:r w:rsidR="00245AE0" w:rsidRPr="00973341">
        <w:rPr>
          <w:rFonts w:eastAsia="Batang"/>
          <w:bCs/>
          <w:color w:val="000000"/>
          <w:sz w:val="28"/>
          <w:szCs w:val="28"/>
        </w:rPr>
        <w:t xml:space="preserve"> дает богатый развивающий потенциал для детей. Это не только обучение, но и самореализация</w:t>
      </w:r>
      <w:r w:rsidR="00FC76ED" w:rsidRPr="00973341">
        <w:rPr>
          <w:rFonts w:eastAsia="Batang"/>
          <w:bCs/>
          <w:color w:val="000000"/>
          <w:sz w:val="28"/>
          <w:szCs w:val="28"/>
        </w:rPr>
        <w:t xml:space="preserve"> в умении логически мыслить, развивать умения у</w:t>
      </w:r>
      <w:r w:rsidR="001C269F">
        <w:rPr>
          <w:rFonts w:eastAsia="Batang"/>
          <w:bCs/>
          <w:color w:val="000000"/>
          <w:sz w:val="28"/>
          <w:szCs w:val="28"/>
        </w:rPr>
        <w:t>беждать посредством устной речи</w:t>
      </w:r>
      <w:r w:rsidR="00AF58E5" w:rsidRPr="00973341">
        <w:rPr>
          <w:rFonts w:eastAsia="Batang"/>
          <w:bCs/>
          <w:color w:val="000000"/>
          <w:sz w:val="28"/>
          <w:szCs w:val="28"/>
        </w:rPr>
        <w:t>.</w:t>
      </w:r>
    </w:p>
    <w:p w:rsidR="00AF58E5" w:rsidRPr="00973341" w:rsidRDefault="00690DB6" w:rsidP="00973341">
      <w:pPr>
        <w:spacing w:line="360" w:lineRule="auto"/>
        <w:jc w:val="both"/>
        <w:rPr>
          <w:color w:val="000000"/>
          <w:sz w:val="28"/>
          <w:szCs w:val="28"/>
        </w:rPr>
      </w:pPr>
      <w:r w:rsidRPr="00973341">
        <w:rPr>
          <w:b/>
          <w:sz w:val="28"/>
          <w:szCs w:val="28"/>
        </w:rPr>
        <w:t>Обоснование новизны:</w:t>
      </w:r>
      <w:r w:rsidR="00102A79" w:rsidRPr="00973341">
        <w:rPr>
          <w:sz w:val="28"/>
          <w:szCs w:val="28"/>
        </w:rPr>
        <w:t>данн</w:t>
      </w:r>
      <w:r w:rsidRPr="00973341">
        <w:rPr>
          <w:sz w:val="28"/>
          <w:szCs w:val="28"/>
        </w:rPr>
        <w:t>аяпрограмма</w:t>
      </w:r>
      <w:r w:rsidRPr="00973341">
        <w:rPr>
          <w:color w:val="000000"/>
          <w:sz w:val="28"/>
          <w:szCs w:val="28"/>
        </w:rPr>
        <w:t>заключае</w:t>
      </w:r>
      <w:r w:rsidR="00AF58E5" w:rsidRPr="00973341">
        <w:rPr>
          <w:color w:val="000000"/>
          <w:sz w:val="28"/>
          <w:szCs w:val="28"/>
        </w:rPr>
        <w:t xml:space="preserve">тся </w:t>
      </w:r>
      <w:r w:rsidR="00FC76ED" w:rsidRPr="00973341">
        <w:rPr>
          <w:color w:val="000000"/>
          <w:sz w:val="28"/>
          <w:szCs w:val="28"/>
        </w:rPr>
        <w:t>в соч</w:t>
      </w:r>
      <w:r w:rsidR="00172A73" w:rsidRPr="00973341">
        <w:rPr>
          <w:color w:val="000000"/>
          <w:sz w:val="28"/>
          <w:szCs w:val="28"/>
        </w:rPr>
        <w:t>етании новых знаний</w:t>
      </w:r>
      <w:r w:rsidRPr="00973341">
        <w:rPr>
          <w:color w:val="000000"/>
          <w:sz w:val="28"/>
          <w:szCs w:val="28"/>
        </w:rPr>
        <w:t>,</w:t>
      </w:r>
      <w:r w:rsidR="00AF58E5" w:rsidRPr="00973341">
        <w:rPr>
          <w:color w:val="000000"/>
          <w:sz w:val="28"/>
          <w:szCs w:val="28"/>
        </w:rPr>
        <w:t xml:space="preserve"> тематических блоков,</w:t>
      </w:r>
      <w:r w:rsidR="00172A73" w:rsidRPr="00973341">
        <w:rPr>
          <w:color w:val="000000"/>
          <w:sz w:val="28"/>
          <w:szCs w:val="28"/>
        </w:rPr>
        <w:t>в процессе обмена информацией</w:t>
      </w:r>
      <w:r w:rsidR="00AF58E5" w:rsidRPr="00973341">
        <w:rPr>
          <w:color w:val="000000"/>
          <w:sz w:val="28"/>
          <w:szCs w:val="28"/>
        </w:rPr>
        <w:t>;</w:t>
      </w:r>
    </w:p>
    <w:p w:rsidR="00AF58E5" w:rsidRPr="00973341" w:rsidRDefault="00172A73" w:rsidP="001C269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3341">
        <w:rPr>
          <w:color w:val="000000"/>
          <w:sz w:val="28"/>
          <w:szCs w:val="28"/>
        </w:rPr>
        <w:t>в формировании навыков владения эмоциями</w:t>
      </w:r>
      <w:r w:rsidR="00AF58E5" w:rsidRPr="00973341">
        <w:rPr>
          <w:color w:val="000000"/>
          <w:sz w:val="28"/>
          <w:szCs w:val="28"/>
        </w:rPr>
        <w:t>;</w:t>
      </w:r>
    </w:p>
    <w:p w:rsidR="00AF58E5" w:rsidRPr="00973341" w:rsidRDefault="00172A73" w:rsidP="001C269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3341">
        <w:rPr>
          <w:color w:val="000000"/>
          <w:sz w:val="28"/>
          <w:szCs w:val="28"/>
        </w:rPr>
        <w:t>в составлении</w:t>
      </w:r>
      <w:r w:rsidR="00B431E2" w:rsidRPr="00973341">
        <w:rPr>
          <w:color w:val="000000"/>
          <w:sz w:val="28"/>
          <w:szCs w:val="28"/>
        </w:rPr>
        <w:t xml:space="preserve"> точного и выразительного устного высказывания</w:t>
      </w:r>
      <w:r w:rsidR="004A0685" w:rsidRPr="00973341">
        <w:rPr>
          <w:color w:val="000000"/>
          <w:sz w:val="28"/>
          <w:szCs w:val="28"/>
        </w:rPr>
        <w:t>,</w:t>
      </w:r>
      <w:r w:rsidR="00B431E2" w:rsidRPr="00973341">
        <w:rPr>
          <w:color w:val="000000"/>
          <w:sz w:val="28"/>
          <w:szCs w:val="28"/>
        </w:rPr>
        <w:t xml:space="preserve"> формирование правильного поведения в семье и со сверстниками. </w:t>
      </w:r>
    </w:p>
    <w:p w:rsidR="001C269F" w:rsidRDefault="00AF58E5" w:rsidP="009733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3341">
        <w:rPr>
          <w:color w:val="000000"/>
          <w:sz w:val="28"/>
          <w:szCs w:val="28"/>
        </w:rPr>
        <w:t xml:space="preserve">При максимальном расширении содержания и форм практической </w:t>
      </w:r>
    </w:p>
    <w:p w:rsidR="00102A79" w:rsidRPr="00973341" w:rsidRDefault="00AF58E5" w:rsidP="009733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3341">
        <w:rPr>
          <w:color w:val="000000"/>
          <w:sz w:val="28"/>
          <w:szCs w:val="28"/>
        </w:rPr>
        <w:t xml:space="preserve">деятельности детей, создаются условия для самостоятельной продуктивной работы, в которой проявляются творческие способности ребенка. В данной программе сочетается совместная творческая деятельность детей и педагога. </w:t>
      </w:r>
    </w:p>
    <w:p w:rsidR="00BB0CC9" w:rsidRDefault="0077095E" w:rsidP="009733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C269F">
        <w:rPr>
          <w:b/>
          <w:bCs/>
          <w:iCs/>
          <w:sz w:val="28"/>
          <w:szCs w:val="28"/>
          <w:shd w:val="clear" w:color="auto" w:fill="FFFFFF"/>
        </w:rPr>
        <w:t>Педагогическая целесообразность:</w:t>
      </w:r>
      <w:r w:rsidRPr="00973341">
        <w:rPr>
          <w:sz w:val="28"/>
          <w:szCs w:val="28"/>
          <w:shd w:val="clear" w:color="auto" w:fill="FFFFFF"/>
        </w:rPr>
        <w:t> </w:t>
      </w:r>
    </w:p>
    <w:p w:rsidR="0077095E" w:rsidRPr="00973341" w:rsidRDefault="0077095E" w:rsidP="009733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73341">
        <w:rPr>
          <w:sz w:val="28"/>
          <w:szCs w:val="28"/>
          <w:shd w:val="clear" w:color="auto" w:fill="FFFFFF"/>
        </w:rPr>
        <w:t xml:space="preserve"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</w:t>
      </w:r>
      <w:r w:rsidR="00EA5942" w:rsidRPr="00973341">
        <w:rPr>
          <w:sz w:val="28"/>
          <w:szCs w:val="28"/>
          <w:shd w:val="clear" w:color="auto" w:fill="FFFFFF"/>
        </w:rPr>
        <w:t xml:space="preserve">деятельности </w:t>
      </w:r>
      <w:r w:rsidRPr="00973341">
        <w:rPr>
          <w:sz w:val="28"/>
          <w:szCs w:val="28"/>
          <w:shd w:val="clear" w:color="auto" w:fill="FFFFFF"/>
        </w:rPr>
        <w:t xml:space="preserve">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</w:t>
      </w:r>
      <w:r w:rsidR="00EA5942" w:rsidRPr="00973341">
        <w:rPr>
          <w:sz w:val="28"/>
          <w:szCs w:val="28"/>
          <w:shd w:val="clear" w:color="auto" w:fill="FFFFFF"/>
        </w:rPr>
        <w:t>общения</w:t>
      </w:r>
      <w:r w:rsidRPr="00973341">
        <w:rPr>
          <w:sz w:val="28"/>
          <w:szCs w:val="28"/>
          <w:shd w:val="clear" w:color="auto" w:fill="FFFFFF"/>
        </w:rPr>
        <w:t xml:space="preserve">. Правильно поставленная работа имеет большое воспитательное значение. У детей развивается чувство коллективизма, ответственности и гордости за свой труд, уважение к труду других. </w:t>
      </w:r>
    </w:p>
    <w:p w:rsidR="00690DB6" w:rsidRPr="001C269F" w:rsidRDefault="00690DB6" w:rsidP="00973341">
      <w:pPr>
        <w:pStyle w:val="ab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269F">
        <w:rPr>
          <w:rFonts w:ascii="Times New Roman" w:hAnsi="Times New Roman"/>
          <w:b/>
          <w:color w:val="000000"/>
          <w:sz w:val="28"/>
          <w:szCs w:val="28"/>
        </w:rPr>
        <w:t xml:space="preserve">Адресат </w:t>
      </w:r>
      <w:r w:rsidR="00375792">
        <w:rPr>
          <w:rFonts w:ascii="Times New Roman" w:hAnsi="Times New Roman"/>
          <w:b/>
          <w:color w:val="000000"/>
          <w:sz w:val="28"/>
          <w:szCs w:val="28"/>
        </w:rPr>
        <w:t xml:space="preserve">краткосрочной </w:t>
      </w:r>
      <w:r w:rsidR="001C269F" w:rsidRPr="001C269F">
        <w:rPr>
          <w:rFonts w:ascii="Times New Roman" w:hAnsi="Times New Roman"/>
          <w:b/>
          <w:color w:val="000000"/>
          <w:sz w:val="28"/>
          <w:szCs w:val="28"/>
        </w:rPr>
        <w:t>дополнительной</w:t>
      </w:r>
      <w:r w:rsidRPr="001C269F">
        <w:rPr>
          <w:rFonts w:ascii="Times New Roman" w:hAnsi="Times New Roman"/>
          <w:b/>
          <w:color w:val="000000"/>
          <w:sz w:val="28"/>
          <w:szCs w:val="28"/>
        </w:rPr>
        <w:t xml:space="preserve"> общеразвивающей программы:</w:t>
      </w:r>
    </w:p>
    <w:p w:rsidR="00375792" w:rsidRPr="00375792" w:rsidRDefault="00375792" w:rsidP="00375792">
      <w:pPr>
        <w:pStyle w:val="ab"/>
        <w:spacing w:line="360" w:lineRule="auto"/>
        <w:ind w:right="392" w:firstLine="0"/>
        <w:jc w:val="both"/>
        <w:rPr>
          <w:rFonts w:ascii="Times New Roman" w:hAnsi="Times New Roman"/>
          <w:bCs/>
          <w:sz w:val="28"/>
          <w:szCs w:val="28"/>
        </w:rPr>
      </w:pPr>
      <w:r w:rsidRPr="00375792">
        <w:rPr>
          <w:rFonts w:ascii="Times New Roman" w:hAnsi="Times New Roman"/>
          <w:bCs/>
          <w:sz w:val="28"/>
          <w:szCs w:val="28"/>
        </w:rPr>
        <w:lastRenderedPageBreak/>
        <w:t>Возраст детей,участвующих в реализации данной программы 7-10 лет.</w:t>
      </w:r>
    </w:p>
    <w:p w:rsidR="00A51763" w:rsidRPr="00375792" w:rsidRDefault="00375792" w:rsidP="00375792">
      <w:pPr>
        <w:pStyle w:val="ab"/>
        <w:spacing w:line="360" w:lineRule="auto"/>
        <w:ind w:right="388" w:firstLine="0"/>
        <w:jc w:val="both"/>
        <w:rPr>
          <w:rFonts w:ascii="Times New Roman" w:hAnsi="Times New Roman"/>
          <w:sz w:val="28"/>
          <w:szCs w:val="28"/>
        </w:rPr>
      </w:pPr>
      <w:r w:rsidRPr="003757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Особенности данного возраста: 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  <w:r w:rsidRPr="00375792">
        <w:rPr>
          <w:rFonts w:ascii="Times New Roman" w:hAnsi="Times New Roman"/>
          <w:color w:val="000000"/>
          <w:sz w:val="28"/>
          <w:szCs w:val="28"/>
        </w:rPr>
        <w:t xml:space="preserve">Нравится исследовать все, что незнакомо. </w:t>
      </w:r>
      <w:r w:rsidRPr="00375792">
        <w:rPr>
          <w:rFonts w:ascii="Times New Roman" w:hAnsi="Times New Roman"/>
          <w:sz w:val="28"/>
          <w:szCs w:val="28"/>
        </w:rPr>
        <w:t xml:space="preserve">Данная программа  обеспечивает всестороннее развитие ребёнка. Дети обладают довольно большим запасом преставлений об искусстве общения, которые получают благодаря своей активности. Внимание детей 7-10 лет становится более устойчивым и произвольным, они уже способны действовать по правилу, которое задается взрослым. Объем памяти изменяется не существенно, но улучшается ее устойчивость. Для запоминания дети уже могут использовать несложные приемы и средства, в качестве подсказки могут выступать карточки или рисунки. Ведущее значение приобретает наглядно– образное мышление, которое позволяет ребенку решать более сложные задачи с использованием обобщенных наглядных средств (схем, чертежей и прочее) и обобщенных представлений о свойствах различных предметов и явлений. Этот возраст можно охарактеризовать как возраст овладения ребенком активным продуктивным воображением, которое начинает приобретать самостоятельность, отделяясь от практической деятельности и предваряя ее. Образы воображения значительно полнее и точнее воспроизводят действительность. </w:t>
      </w:r>
    </w:p>
    <w:p w:rsidR="00EA5942" w:rsidRPr="00973341" w:rsidRDefault="00EA5942" w:rsidP="00A51763">
      <w:pPr>
        <w:pStyle w:val="ab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7334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Объем </w:t>
      </w:r>
      <w:r w:rsidR="00690DB6" w:rsidRPr="0097334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 срок освоения </w:t>
      </w:r>
      <w:r w:rsidRPr="0097334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программы </w:t>
      </w:r>
    </w:p>
    <w:p w:rsidR="00454A82" w:rsidRDefault="00454A82" w:rsidP="00973341">
      <w:pPr>
        <w:pStyle w:val="ab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 модуль-2</w:t>
      </w:r>
      <w:r w:rsidR="00EA5942" w:rsidRPr="0097334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аса</w:t>
      </w:r>
      <w:r w:rsidR="00B2110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54A82" w:rsidRDefault="0039106A" w:rsidP="00973341">
      <w:pPr>
        <w:pStyle w:val="ab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2 модуль- 8</w:t>
      </w:r>
      <w:r w:rsidR="00454A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часов.</w:t>
      </w:r>
    </w:p>
    <w:p w:rsidR="00EA5942" w:rsidRPr="00973341" w:rsidRDefault="00454A82" w:rsidP="00973341">
      <w:pPr>
        <w:pStyle w:val="ab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3 модуль- 6 часов.</w:t>
      </w:r>
    </w:p>
    <w:p w:rsidR="00EA5942" w:rsidRPr="00973341" w:rsidRDefault="0039106A" w:rsidP="00973341">
      <w:pPr>
        <w:pStyle w:val="ab"/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Всего: 16</w:t>
      </w:r>
      <w:r w:rsidR="00EA5942" w:rsidRPr="00973341">
        <w:rPr>
          <w:rFonts w:ascii="Times New Roman" w:hAnsi="Times New Roman"/>
          <w:bCs/>
          <w:iCs/>
          <w:color w:val="000000"/>
          <w:sz w:val="28"/>
          <w:szCs w:val="28"/>
        </w:rPr>
        <w:t>ч</w:t>
      </w:r>
      <w:r w:rsidR="00454A82">
        <w:rPr>
          <w:rFonts w:ascii="Times New Roman" w:hAnsi="Times New Roman"/>
          <w:bCs/>
          <w:iCs/>
          <w:color w:val="000000"/>
          <w:sz w:val="28"/>
          <w:szCs w:val="28"/>
        </w:rPr>
        <w:t>асов</w:t>
      </w:r>
      <w:r w:rsidR="00B2110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F93991" w:rsidRDefault="00483C13" w:rsidP="00973341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973341">
        <w:rPr>
          <w:b/>
          <w:sz w:val="28"/>
          <w:szCs w:val="28"/>
        </w:rPr>
        <w:t>Формы обучения</w:t>
      </w:r>
      <w:r w:rsidR="00375792">
        <w:rPr>
          <w:b/>
          <w:sz w:val="28"/>
          <w:szCs w:val="28"/>
        </w:rPr>
        <w:t>: очная</w:t>
      </w:r>
      <w:r w:rsidR="00F93991">
        <w:rPr>
          <w:b/>
          <w:sz w:val="28"/>
          <w:szCs w:val="28"/>
        </w:rPr>
        <w:t>.</w:t>
      </w:r>
    </w:p>
    <w:p w:rsidR="00483C13" w:rsidRPr="00973341" w:rsidRDefault="00483C13" w:rsidP="00973341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973341">
        <w:rPr>
          <w:color w:val="000000" w:themeColor="text1"/>
          <w:sz w:val="28"/>
          <w:szCs w:val="28"/>
        </w:rPr>
        <w:t xml:space="preserve">При необходимости  возможна реализация программы с применением электронного обучения (ЭО) и дистанционных образовательных технологий (ДОТ).   При реализации ДОТ занятия проводятся с использованием чатов электронной системы общения, проводятся в режиме онлайн.  </w:t>
      </w:r>
    </w:p>
    <w:p w:rsidR="00483C13" w:rsidRPr="00973341" w:rsidRDefault="00483C13" w:rsidP="00973341">
      <w:pPr>
        <w:suppressAutoHyphens/>
        <w:spacing w:line="360" w:lineRule="auto"/>
        <w:ind w:right="14" w:firstLine="398"/>
        <w:jc w:val="both"/>
        <w:rPr>
          <w:color w:val="000000" w:themeColor="text1"/>
          <w:sz w:val="28"/>
          <w:szCs w:val="28"/>
        </w:rPr>
      </w:pPr>
      <w:r w:rsidRPr="00973341">
        <w:rPr>
          <w:color w:val="000000" w:themeColor="text1"/>
          <w:sz w:val="28"/>
          <w:szCs w:val="28"/>
        </w:rPr>
        <w:t xml:space="preserve">Основными элементами системы электронного обучения и дистанционных образовательных технологий являются: образовательные онлайн-платформы (электронная платформа  для </w:t>
      </w:r>
      <w:proofErr w:type="spellStart"/>
      <w:r w:rsidRPr="00973341">
        <w:rPr>
          <w:color w:val="000000" w:themeColor="text1"/>
          <w:sz w:val="28"/>
          <w:szCs w:val="28"/>
        </w:rPr>
        <w:t>видеозанятий</w:t>
      </w:r>
      <w:proofErr w:type="spellEnd"/>
      <w:r w:rsidRPr="00973341">
        <w:rPr>
          <w:color w:val="000000" w:themeColor="text1"/>
          <w:sz w:val="28"/>
          <w:szCs w:val="28"/>
        </w:rPr>
        <w:t xml:space="preserve"> - занятия проводятся с использованием чатов электронной системы общения, проводятся в режиме онлайн); цифровые образовательные ресурсы, размещенные на образовательных сайтах; видеоконференции; </w:t>
      </w:r>
      <w:proofErr w:type="spellStart"/>
      <w:r w:rsidRPr="00973341">
        <w:rPr>
          <w:color w:val="000000" w:themeColor="text1"/>
          <w:sz w:val="28"/>
          <w:szCs w:val="28"/>
        </w:rPr>
        <w:t>вебинары</w:t>
      </w:r>
      <w:proofErr w:type="spellEnd"/>
      <w:r w:rsidRPr="00973341">
        <w:rPr>
          <w:color w:val="000000" w:themeColor="text1"/>
          <w:sz w:val="28"/>
          <w:szCs w:val="28"/>
        </w:rPr>
        <w:t xml:space="preserve">; </w:t>
      </w:r>
      <w:proofErr w:type="spellStart"/>
      <w:r w:rsidRPr="00973341">
        <w:rPr>
          <w:color w:val="000000" w:themeColor="text1"/>
          <w:sz w:val="28"/>
          <w:szCs w:val="28"/>
        </w:rPr>
        <w:t>skype</w:t>
      </w:r>
      <w:proofErr w:type="spellEnd"/>
      <w:r w:rsidRPr="00973341">
        <w:rPr>
          <w:color w:val="000000" w:themeColor="text1"/>
          <w:sz w:val="28"/>
          <w:szCs w:val="28"/>
        </w:rPr>
        <w:t xml:space="preserve"> – общение; </w:t>
      </w:r>
      <w:proofErr w:type="spellStart"/>
      <w:r w:rsidRPr="00973341">
        <w:rPr>
          <w:color w:val="000000" w:themeColor="text1"/>
          <w:sz w:val="28"/>
          <w:szCs w:val="28"/>
        </w:rPr>
        <w:t>e-mail</w:t>
      </w:r>
      <w:proofErr w:type="spellEnd"/>
      <w:r w:rsidRPr="00973341">
        <w:rPr>
          <w:color w:val="000000" w:themeColor="text1"/>
          <w:sz w:val="28"/>
          <w:szCs w:val="28"/>
        </w:rPr>
        <w:t>; облачные сервисы; электронные носители мультимедийных приложений; электронные пособия, разработанные с учетом требований законодательства РФ об образовательной деятельности.</w:t>
      </w:r>
    </w:p>
    <w:p w:rsidR="00483C13" w:rsidRPr="00A51763" w:rsidRDefault="00483C13" w:rsidP="00A51763">
      <w:pPr>
        <w:suppressAutoHyphens/>
        <w:spacing w:line="360" w:lineRule="auto"/>
        <w:ind w:right="14" w:firstLine="398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Продолжительность занятия в дистанционном формате: 2 акаде</w:t>
      </w:r>
      <w:r w:rsidR="0039106A">
        <w:rPr>
          <w:sz w:val="28"/>
          <w:szCs w:val="28"/>
        </w:rPr>
        <w:t>мических часа, в которые входит</w:t>
      </w:r>
      <w:r w:rsidRPr="00973341">
        <w:rPr>
          <w:sz w:val="28"/>
          <w:szCs w:val="28"/>
        </w:rPr>
        <w:t xml:space="preserve"> 30 минут занятия </w:t>
      </w:r>
      <w:r w:rsidR="0039106A">
        <w:rPr>
          <w:sz w:val="28"/>
          <w:szCs w:val="28"/>
        </w:rPr>
        <w:t xml:space="preserve">с применением </w:t>
      </w:r>
      <w:proofErr w:type="spellStart"/>
      <w:r w:rsidR="0039106A">
        <w:rPr>
          <w:sz w:val="28"/>
          <w:szCs w:val="28"/>
        </w:rPr>
        <w:t>интернет-платформ</w:t>
      </w:r>
      <w:r w:rsidRPr="00973341">
        <w:rPr>
          <w:sz w:val="28"/>
          <w:szCs w:val="28"/>
        </w:rPr>
        <w:t>для</w:t>
      </w:r>
      <w:proofErr w:type="spellEnd"/>
      <w:r w:rsidRPr="00973341">
        <w:rPr>
          <w:sz w:val="28"/>
          <w:szCs w:val="28"/>
        </w:rPr>
        <w:t xml:space="preserve"> дистанционного обучения (</w:t>
      </w:r>
      <w:proofErr w:type="spellStart"/>
      <w:r w:rsidRPr="00973341">
        <w:rPr>
          <w:sz w:val="28"/>
          <w:szCs w:val="28"/>
        </w:rPr>
        <w:t>он-лайн</w:t>
      </w:r>
      <w:proofErr w:type="spellEnd"/>
      <w:r w:rsidRPr="00973341">
        <w:rPr>
          <w:sz w:val="28"/>
          <w:szCs w:val="28"/>
        </w:rPr>
        <w:t>), остальное время отводится на выполнение творческих заданий  и индивидуальные консультации с учащимися (</w:t>
      </w:r>
      <w:proofErr w:type="spellStart"/>
      <w:r w:rsidRPr="00973341">
        <w:rPr>
          <w:sz w:val="28"/>
          <w:szCs w:val="28"/>
        </w:rPr>
        <w:t>оф-лайн</w:t>
      </w:r>
      <w:proofErr w:type="spellEnd"/>
      <w:r w:rsidRPr="00973341">
        <w:rPr>
          <w:sz w:val="28"/>
          <w:szCs w:val="28"/>
        </w:rPr>
        <w:t>).</w:t>
      </w:r>
    </w:p>
    <w:p w:rsidR="00483C13" w:rsidRPr="00973341" w:rsidRDefault="00A51763" w:rsidP="00973341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83C13" w:rsidRPr="00973341">
        <w:rPr>
          <w:b/>
          <w:sz w:val="28"/>
          <w:szCs w:val="28"/>
        </w:rPr>
        <w:t>етоды обучения:</w:t>
      </w:r>
    </w:p>
    <w:p w:rsidR="00A51763" w:rsidRPr="00F93991" w:rsidRDefault="00483C13" w:rsidP="00A5176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Словесный – подача нового материала;</w:t>
      </w:r>
    </w:p>
    <w:p w:rsidR="00483C13" w:rsidRPr="00973341" w:rsidRDefault="00483C13" w:rsidP="009733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Наглядный – обращение к образам, помогает ребенку почувствовать, понять окружающий мир.</w:t>
      </w:r>
    </w:p>
    <w:p w:rsidR="00483C13" w:rsidRPr="00973341" w:rsidRDefault="00483C13" w:rsidP="009733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Практический – позволяет применить полученные знания при выполнении заданий.</w:t>
      </w:r>
    </w:p>
    <w:p w:rsidR="00483C13" w:rsidRPr="00973341" w:rsidRDefault="00483C13" w:rsidP="009733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Демонстрационный – показ  предметов, презентаций.</w:t>
      </w:r>
    </w:p>
    <w:p w:rsidR="00483C13" w:rsidRPr="00973341" w:rsidRDefault="00483C13" w:rsidP="009733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Метод стимулирования познавательного интереса.</w:t>
      </w:r>
    </w:p>
    <w:p w:rsidR="00483C13" w:rsidRPr="00973341" w:rsidRDefault="00483C13" w:rsidP="009733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Наблюдение и анализ.</w:t>
      </w:r>
    </w:p>
    <w:p w:rsidR="00483C13" w:rsidRPr="00973341" w:rsidRDefault="00483C13" w:rsidP="009733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 xml:space="preserve">Иллюстративный – используется в сочетании с вербальным </w:t>
      </w:r>
      <w:r w:rsidRPr="00973341">
        <w:rPr>
          <w:sz w:val="28"/>
          <w:szCs w:val="28"/>
        </w:rPr>
        <w:lastRenderedPageBreak/>
        <w:t>(словесным) методом, показ плакатов, картин, зарисовок и т.д.</w:t>
      </w:r>
    </w:p>
    <w:p w:rsidR="009F6E17" w:rsidRPr="00973341" w:rsidRDefault="009F6E17" w:rsidP="00973341">
      <w:pPr>
        <w:spacing w:line="360" w:lineRule="auto"/>
        <w:jc w:val="both"/>
        <w:rPr>
          <w:rFonts w:eastAsia="Batang"/>
          <w:color w:val="000000"/>
          <w:sz w:val="28"/>
          <w:szCs w:val="28"/>
        </w:rPr>
      </w:pPr>
      <w:r w:rsidRPr="00973341">
        <w:rPr>
          <w:rFonts w:eastAsia="Batang"/>
          <w:b/>
          <w:color w:val="000000"/>
          <w:sz w:val="28"/>
          <w:szCs w:val="28"/>
        </w:rPr>
        <w:t>Особенности  организации  образовательного  процесса:</w:t>
      </w:r>
    </w:p>
    <w:p w:rsidR="009F6E17" w:rsidRPr="00973341" w:rsidRDefault="009F6E17" w:rsidP="0097334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3341">
        <w:rPr>
          <w:rStyle w:val="c11"/>
          <w:color w:val="000000"/>
          <w:sz w:val="28"/>
          <w:szCs w:val="28"/>
        </w:rPr>
        <w:t>Собеседники должны осознавать свои ролевые позиции, поэтому в основе обучения лежат ролевой и  игровой принципы обучения, соответствующие возрастным особенностям ребенка. Формы занятий: тренинги (коммуникативные, поведенческие), групповые и ролевые игры (сюжетно-ролевые, словесные, музыкальные, подвижные), проблемно-ценностные дискуссии, этические беседы, тематические диспуты.</w:t>
      </w:r>
    </w:p>
    <w:p w:rsidR="009F6E17" w:rsidRDefault="009F6E17" w:rsidP="00A5176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73341">
        <w:rPr>
          <w:rStyle w:val="c11"/>
          <w:color w:val="000000"/>
          <w:sz w:val="28"/>
          <w:szCs w:val="28"/>
        </w:rPr>
        <w:t xml:space="preserve">Занятия строятся в доступной и интересной форме. Используются методы: проигрывание и анализ жизненных ситуаций, техники и приемы </w:t>
      </w:r>
      <w:proofErr w:type="spellStart"/>
      <w:r w:rsidRPr="00973341">
        <w:rPr>
          <w:rStyle w:val="c11"/>
          <w:color w:val="000000"/>
          <w:sz w:val="28"/>
          <w:szCs w:val="28"/>
        </w:rPr>
        <w:t>саморегуляции</w:t>
      </w:r>
      <w:proofErr w:type="spellEnd"/>
      <w:r w:rsidRPr="00973341">
        <w:rPr>
          <w:rStyle w:val="c11"/>
          <w:color w:val="000000"/>
          <w:sz w:val="28"/>
          <w:szCs w:val="28"/>
        </w:rPr>
        <w:t xml:space="preserve">, упражнения творческого характера (рисование, импровизации и т.п.), элементы </w:t>
      </w:r>
      <w:proofErr w:type="spellStart"/>
      <w:r w:rsidRPr="00973341">
        <w:rPr>
          <w:rStyle w:val="c11"/>
          <w:color w:val="000000"/>
          <w:sz w:val="28"/>
          <w:szCs w:val="28"/>
        </w:rPr>
        <w:t>сказкотерапии</w:t>
      </w:r>
      <w:proofErr w:type="spellEnd"/>
      <w:r w:rsidRPr="00973341">
        <w:rPr>
          <w:rStyle w:val="c11"/>
          <w:color w:val="000000"/>
          <w:sz w:val="28"/>
          <w:szCs w:val="28"/>
        </w:rPr>
        <w:t>, групповое тестирование, коммуникативные игры, когнитивные и дискуссионные методы.</w:t>
      </w:r>
      <w:r w:rsidRPr="00973341">
        <w:rPr>
          <w:rFonts w:eastAsia="+mn-ea"/>
          <w:bCs/>
          <w:sz w:val="28"/>
          <w:szCs w:val="28"/>
        </w:rPr>
        <w:t xml:space="preserve"> Т</w:t>
      </w:r>
      <w:r w:rsidRPr="00973341">
        <w:rPr>
          <w:bCs/>
          <w:sz w:val="28"/>
          <w:szCs w:val="28"/>
        </w:rPr>
        <w:t>ворческая мастерская, экскурсия, поход, соревнование, игра сюжетно-ролевая, игра-путешествие, защита проекта, КВН, праздник, представление, выставка, встреча с интересными людьми, акция, конкурс</w:t>
      </w:r>
      <w:r w:rsidR="00A51763">
        <w:rPr>
          <w:bCs/>
          <w:sz w:val="28"/>
          <w:szCs w:val="28"/>
        </w:rPr>
        <w:t>.</w:t>
      </w:r>
    </w:p>
    <w:p w:rsidR="00F93991" w:rsidRPr="00B2110E" w:rsidRDefault="00F93991" w:rsidP="00B2110E">
      <w:pPr>
        <w:spacing w:line="360" w:lineRule="auto"/>
        <w:jc w:val="both"/>
        <w:rPr>
          <w:b/>
          <w:sz w:val="28"/>
          <w:szCs w:val="28"/>
        </w:rPr>
      </w:pPr>
      <w:r w:rsidRPr="00B2110E">
        <w:rPr>
          <w:b/>
          <w:sz w:val="28"/>
          <w:szCs w:val="28"/>
        </w:rPr>
        <w:t xml:space="preserve">Качество доступности и </w:t>
      </w:r>
      <w:proofErr w:type="spellStart"/>
      <w:r w:rsidRPr="00B2110E">
        <w:rPr>
          <w:b/>
          <w:sz w:val="28"/>
          <w:szCs w:val="28"/>
        </w:rPr>
        <w:t>инновационности</w:t>
      </w:r>
      <w:proofErr w:type="spellEnd"/>
      <w:r w:rsidRPr="00B2110E">
        <w:rPr>
          <w:b/>
          <w:sz w:val="28"/>
          <w:szCs w:val="28"/>
        </w:rPr>
        <w:t xml:space="preserve"> краткосрочной дополнительной </w:t>
      </w:r>
      <w:proofErr w:type="spellStart"/>
      <w:r w:rsidRPr="00B2110E">
        <w:rPr>
          <w:b/>
          <w:sz w:val="28"/>
          <w:szCs w:val="28"/>
        </w:rPr>
        <w:t>общеразвивающей</w:t>
      </w:r>
      <w:proofErr w:type="spellEnd"/>
      <w:r w:rsidRPr="00B2110E">
        <w:rPr>
          <w:b/>
          <w:sz w:val="28"/>
          <w:szCs w:val="28"/>
        </w:rPr>
        <w:t xml:space="preserve"> программы</w:t>
      </w:r>
    </w:p>
    <w:p w:rsidR="00F93991" w:rsidRPr="00BB0CC9" w:rsidRDefault="00F93991" w:rsidP="00BB0CC9">
      <w:pPr>
        <w:pStyle w:val="ae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0E">
        <w:rPr>
          <w:rFonts w:ascii="Times New Roman" w:hAnsi="Times New Roman" w:cs="Times New Roman"/>
          <w:sz w:val="28"/>
          <w:szCs w:val="28"/>
        </w:rPr>
        <w:t xml:space="preserve">Программа реализуется для детей, включая детей с ограниченными возможностями здоровья и детей с инвалидностью (инклюзивный формат </w:t>
      </w:r>
      <w:r w:rsidR="00BB0CC9">
        <w:rPr>
          <w:rFonts w:ascii="Times New Roman" w:hAnsi="Times New Roman" w:cs="Times New Roman"/>
          <w:sz w:val="28"/>
          <w:szCs w:val="28"/>
        </w:rPr>
        <w:t>обучении.</w:t>
      </w:r>
    </w:p>
    <w:p w:rsidR="00A51763" w:rsidRPr="00B2110E" w:rsidRDefault="009F6E17" w:rsidP="00B2110E">
      <w:pPr>
        <w:pStyle w:val="ab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10E">
        <w:rPr>
          <w:rFonts w:ascii="Times New Roman" w:hAnsi="Times New Roman"/>
          <w:b/>
          <w:bCs/>
          <w:iCs/>
          <w:color w:val="000000"/>
          <w:sz w:val="28"/>
          <w:szCs w:val="28"/>
        </w:rPr>
        <w:t>Состав группы:</w:t>
      </w:r>
    </w:p>
    <w:p w:rsidR="00A51763" w:rsidRDefault="00A51763" w:rsidP="00F93991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1763">
        <w:rPr>
          <w:rFonts w:ascii="Times New Roman" w:hAnsi="Times New Roman"/>
          <w:sz w:val="28"/>
          <w:szCs w:val="28"/>
        </w:rPr>
        <w:t>Для реализации программы набираются разновозр</w:t>
      </w:r>
      <w:r>
        <w:rPr>
          <w:rFonts w:ascii="Times New Roman" w:hAnsi="Times New Roman"/>
          <w:sz w:val="28"/>
          <w:szCs w:val="28"/>
        </w:rPr>
        <w:t>астные группы. Приём в группу</w:t>
      </w:r>
      <w:r w:rsidRPr="00A51763">
        <w:rPr>
          <w:rFonts w:ascii="Times New Roman" w:hAnsi="Times New Roman"/>
          <w:sz w:val="28"/>
          <w:szCs w:val="28"/>
        </w:rPr>
        <w:t xml:space="preserve"> не предполагает конкурсного отбора, происходит на основе желания </w:t>
      </w:r>
    </w:p>
    <w:p w:rsidR="009F6E17" w:rsidRPr="00A51763" w:rsidRDefault="00F93991" w:rsidP="00A5176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</w:t>
      </w:r>
      <w:r w:rsidR="00A51763" w:rsidRPr="00A51763">
        <w:rPr>
          <w:rFonts w:ascii="Times New Roman" w:hAnsi="Times New Roman"/>
          <w:sz w:val="28"/>
          <w:szCs w:val="28"/>
        </w:rPr>
        <w:t xml:space="preserve"> и его родителей. Списочный состав формируется в соответствии с технологическим регламентом и составляет не менее 15 учащихся.</w:t>
      </w:r>
    </w:p>
    <w:p w:rsidR="009F6E17" w:rsidRPr="00973341" w:rsidRDefault="00EA5942" w:rsidP="0097334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73341">
        <w:rPr>
          <w:b/>
          <w:color w:val="000000" w:themeColor="text1"/>
          <w:sz w:val="28"/>
          <w:szCs w:val="28"/>
          <w:shd w:val="clear" w:color="auto" w:fill="FFFFFF"/>
        </w:rPr>
        <w:t>Режим занятий</w:t>
      </w:r>
      <w:r w:rsidR="006F142C" w:rsidRPr="00973341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9F6E17" w:rsidRPr="00973341">
        <w:rPr>
          <w:bCs/>
          <w:sz w:val="28"/>
          <w:szCs w:val="28"/>
        </w:rPr>
        <w:t xml:space="preserve">Продолжительность занятий установлена на основании </w:t>
      </w:r>
      <w:r w:rsidR="009F6E17" w:rsidRPr="00973341">
        <w:rPr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9F6E17" w:rsidRPr="00973341">
        <w:rPr>
          <w:bCs/>
          <w:sz w:val="28"/>
          <w:szCs w:val="28"/>
        </w:rPr>
        <w:t xml:space="preserve">. </w:t>
      </w:r>
      <w:r w:rsidR="009F6E17" w:rsidRPr="00973341">
        <w:rPr>
          <w:bCs/>
          <w:sz w:val="28"/>
          <w:szCs w:val="28"/>
        </w:rPr>
        <w:lastRenderedPageBreak/>
        <w:t xml:space="preserve">Продолжительность одного занятия - 45 минут, между занятиями 15-минутные перерывы. </w:t>
      </w:r>
    </w:p>
    <w:p w:rsidR="005B7C89" w:rsidRPr="00B2110E" w:rsidRDefault="009F6E17" w:rsidP="00B2110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73341">
        <w:rPr>
          <w:bCs/>
          <w:sz w:val="28"/>
          <w:szCs w:val="28"/>
        </w:rPr>
        <w:t>Занятия проводятся два раза</w:t>
      </w:r>
      <w:r w:rsidR="00742F4D">
        <w:rPr>
          <w:bCs/>
          <w:sz w:val="28"/>
          <w:szCs w:val="28"/>
        </w:rPr>
        <w:t xml:space="preserve"> в неделю,</w:t>
      </w:r>
      <w:r w:rsidRPr="00973341">
        <w:rPr>
          <w:bCs/>
          <w:sz w:val="28"/>
          <w:szCs w:val="28"/>
        </w:rPr>
        <w:t xml:space="preserve"> по 2 часа: первая часть занятия длится 45 минут, за которой следует перерыв </w:t>
      </w:r>
      <w:r w:rsidR="00742F4D">
        <w:rPr>
          <w:bCs/>
          <w:sz w:val="28"/>
          <w:szCs w:val="28"/>
        </w:rPr>
        <w:t xml:space="preserve">(15 минут), вторая часть занятия </w:t>
      </w:r>
      <w:r w:rsidRPr="00973341">
        <w:rPr>
          <w:bCs/>
          <w:sz w:val="28"/>
          <w:szCs w:val="28"/>
        </w:rPr>
        <w:t>также составляет 45 минут, организационный момент – 15 минут.</w:t>
      </w:r>
    </w:p>
    <w:p w:rsidR="009F7994" w:rsidRPr="00973341" w:rsidRDefault="005B7C89" w:rsidP="00973341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bCs/>
          <w:color w:val="000000"/>
          <w:sz w:val="28"/>
          <w:szCs w:val="28"/>
        </w:rPr>
      </w:pPr>
      <w:r w:rsidRPr="00973341">
        <w:rPr>
          <w:rFonts w:eastAsia="Batang"/>
          <w:b/>
          <w:bCs/>
          <w:color w:val="000000"/>
          <w:sz w:val="28"/>
          <w:szCs w:val="28"/>
        </w:rPr>
        <w:t>1.2 Цель и задачи программы.</w:t>
      </w:r>
    </w:p>
    <w:p w:rsidR="009F7994" w:rsidRPr="00973341" w:rsidRDefault="00742F4D" w:rsidP="00973341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9F7994" w:rsidRPr="00973341">
        <w:rPr>
          <w:b/>
          <w:sz w:val="28"/>
          <w:szCs w:val="28"/>
        </w:rPr>
        <w:t xml:space="preserve">: </w:t>
      </w:r>
    </w:p>
    <w:p w:rsidR="00337C7C" w:rsidRPr="00973341" w:rsidRDefault="009F7994" w:rsidP="00973341">
      <w:pPr>
        <w:spacing w:line="360" w:lineRule="auto"/>
        <w:jc w:val="both"/>
        <w:rPr>
          <w:color w:val="000000"/>
          <w:sz w:val="28"/>
          <w:szCs w:val="28"/>
        </w:rPr>
      </w:pPr>
      <w:r w:rsidRPr="00973341">
        <w:rPr>
          <w:color w:val="000000"/>
          <w:sz w:val="28"/>
          <w:szCs w:val="28"/>
        </w:rPr>
        <w:t>создание условий для формирова</w:t>
      </w:r>
      <w:r w:rsidR="00EB27AF" w:rsidRPr="00973341">
        <w:rPr>
          <w:color w:val="000000"/>
          <w:sz w:val="28"/>
          <w:szCs w:val="28"/>
        </w:rPr>
        <w:t>ния углубленных знаний в искусстве общения</w:t>
      </w:r>
      <w:r w:rsidR="009F6E17" w:rsidRPr="00973341">
        <w:rPr>
          <w:color w:val="000000"/>
          <w:sz w:val="28"/>
          <w:szCs w:val="28"/>
        </w:rPr>
        <w:t>.</w:t>
      </w:r>
    </w:p>
    <w:p w:rsidR="009F7994" w:rsidRPr="00973341" w:rsidRDefault="00742F4D" w:rsidP="00742F4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F7994" w:rsidRPr="00742F4D" w:rsidRDefault="009F7994" w:rsidP="00973341">
      <w:pPr>
        <w:shd w:val="clear" w:color="auto" w:fill="FFFFFF"/>
        <w:spacing w:line="360" w:lineRule="auto"/>
        <w:rPr>
          <w:i/>
          <w:sz w:val="28"/>
          <w:szCs w:val="28"/>
          <w:shd w:val="clear" w:color="auto" w:fill="FFFFFF"/>
        </w:rPr>
      </w:pPr>
      <w:r w:rsidRPr="00742F4D">
        <w:rPr>
          <w:i/>
          <w:sz w:val="28"/>
          <w:szCs w:val="28"/>
          <w:shd w:val="clear" w:color="auto" w:fill="FFFFFF"/>
        </w:rPr>
        <w:t>Образовательные:</w:t>
      </w:r>
    </w:p>
    <w:p w:rsidR="009F7994" w:rsidRPr="00973341" w:rsidRDefault="009F7994" w:rsidP="00973341">
      <w:pPr>
        <w:shd w:val="clear" w:color="auto" w:fill="FFFFFF"/>
        <w:spacing w:line="360" w:lineRule="auto"/>
        <w:rPr>
          <w:sz w:val="28"/>
          <w:szCs w:val="28"/>
        </w:rPr>
      </w:pPr>
      <w:r w:rsidRPr="00973341">
        <w:rPr>
          <w:sz w:val="28"/>
          <w:szCs w:val="28"/>
        </w:rPr>
        <w:t>-познакомить учащихся с программным материалом, основными     видами деятельности, правилами техники</w:t>
      </w:r>
      <w:r w:rsidR="00742F4D">
        <w:rPr>
          <w:sz w:val="28"/>
          <w:szCs w:val="28"/>
        </w:rPr>
        <w:t xml:space="preserve"> безопасности;</w:t>
      </w:r>
    </w:p>
    <w:p w:rsidR="009F7994" w:rsidRPr="00973341" w:rsidRDefault="00886237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совершенствовать коммуникативные навыки и умения учащихся</w:t>
      </w:r>
      <w:r w:rsidR="009F7994" w:rsidRPr="00973341">
        <w:rPr>
          <w:sz w:val="28"/>
          <w:szCs w:val="28"/>
        </w:rPr>
        <w:t xml:space="preserve">; 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познакомить с правилами поведения во время занятий и правильной организацией своего рабочего места;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познакомить с историей воз</w:t>
      </w:r>
      <w:r w:rsidR="00886237" w:rsidRPr="00973341">
        <w:rPr>
          <w:sz w:val="28"/>
          <w:szCs w:val="28"/>
        </w:rPr>
        <w:t>никновения ораторского искусства</w:t>
      </w:r>
      <w:r w:rsidRPr="00973341">
        <w:rPr>
          <w:sz w:val="28"/>
          <w:szCs w:val="28"/>
        </w:rPr>
        <w:t>;</w:t>
      </w:r>
    </w:p>
    <w:p w:rsidR="009F7994" w:rsidRPr="00973341" w:rsidRDefault="00742F4D" w:rsidP="00973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уважать чужое мнение;</w:t>
      </w:r>
    </w:p>
    <w:p w:rsidR="009F7994" w:rsidRPr="00973341" w:rsidRDefault="00742F4D" w:rsidP="00973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вырабатывать общее мнение;</w:t>
      </w:r>
    </w:p>
    <w:p w:rsidR="00742F4D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 xml:space="preserve">- познакомить учащихся и научить пользоваться специальной литературой по изучаемым направлениям; </w:t>
      </w:r>
    </w:p>
    <w:p w:rsidR="009F7994" w:rsidRPr="00973341" w:rsidRDefault="009A39B7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принимать общее решение или находить компромисс</w:t>
      </w:r>
      <w:r w:rsidR="009F7994" w:rsidRPr="00973341">
        <w:rPr>
          <w:sz w:val="28"/>
          <w:szCs w:val="28"/>
        </w:rPr>
        <w:t>;</w:t>
      </w:r>
    </w:p>
    <w:p w:rsidR="009F7994" w:rsidRPr="00973341" w:rsidRDefault="009A39B7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 научить устной связной речи</w:t>
      </w:r>
      <w:r w:rsidR="009F7994" w:rsidRPr="00973341">
        <w:rPr>
          <w:sz w:val="28"/>
          <w:szCs w:val="28"/>
        </w:rPr>
        <w:t>;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 xml:space="preserve">- научить использовать информационно-технологические карты; 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 xml:space="preserve">- научить детей </w:t>
      </w:r>
      <w:r w:rsidR="009A39B7" w:rsidRPr="00973341">
        <w:rPr>
          <w:sz w:val="28"/>
          <w:szCs w:val="28"/>
        </w:rPr>
        <w:t>умению убеждать.</w:t>
      </w:r>
    </w:p>
    <w:p w:rsidR="009F7994" w:rsidRPr="00742F4D" w:rsidRDefault="009F7994" w:rsidP="00973341">
      <w:pPr>
        <w:spacing w:line="360" w:lineRule="auto"/>
        <w:jc w:val="both"/>
        <w:rPr>
          <w:i/>
          <w:sz w:val="28"/>
          <w:szCs w:val="28"/>
        </w:rPr>
      </w:pPr>
      <w:r w:rsidRPr="00742F4D">
        <w:rPr>
          <w:i/>
          <w:sz w:val="28"/>
          <w:szCs w:val="28"/>
        </w:rPr>
        <w:t>Развивающие:</w:t>
      </w:r>
    </w:p>
    <w:p w:rsidR="009F7994" w:rsidRPr="00973341" w:rsidRDefault="00A25C88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развивать основные умения и навыки в общении</w:t>
      </w:r>
      <w:r w:rsidR="009F7994" w:rsidRPr="00973341">
        <w:rPr>
          <w:sz w:val="28"/>
          <w:szCs w:val="28"/>
        </w:rPr>
        <w:t>;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развивать умение самостоятельно применять полученн</w:t>
      </w:r>
      <w:r w:rsidR="009A39B7" w:rsidRPr="00973341">
        <w:rPr>
          <w:sz w:val="28"/>
          <w:szCs w:val="28"/>
        </w:rPr>
        <w:t>ые знания на   практике</w:t>
      </w:r>
      <w:r w:rsidRPr="00973341">
        <w:rPr>
          <w:sz w:val="28"/>
          <w:szCs w:val="28"/>
        </w:rPr>
        <w:t>;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развивать внимательность, фантазию, творческую активность;</w:t>
      </w:r>
    </w:p>
    <w:p w:rsidR="009F7994" w:rsidRPr="00973341" w:rsidRDefault="00A25C88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lastRenderedPageBreak/>
        <w:t>- развивать память</w:t>
      </w:r>
      <w:r w:rsidR="00742F4D">
        <w:rPr>
          <w:sz w:val="28"/>
          <w:szCs w:val="28"/>
        </w:rPr>
        <w:t>;</w:t>
      </w:r>
    </w:p>
    <w:p w:rsidR="009F7994" w:rsidRPr="00973341" w:rsidRDefault="00A25C88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 xml:space="preserve">- развивать интерес к общению. </w:t>
      </w:r>
    </w:p>
    <w:p w:rsidR="009F7994" w:rsidRPr="00742F4D" w:rsidRDefault="009F7994" w:rsidP="00973341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742F4D">
        <w:rPr>
          <w:i/>
          <w:sz w:val="28"/>
          <w:szCs w:val="28"/>
          <w:shd w:val="clear" w:color="auto" w:fill="FFFFFF"/>
        </w:rPr>
        <w:t>Воспитательные:</w:t>
      </w:r>
    </w:p>
    <w:p w:rsidR="009F7994" w:rsidRPr="00973341" w:rsidRDefault="009F7994" w:rsidP="00973341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воспитывать привычку добиваться совершенства в исполнении и завершённости в работе;</w:t>
      </w:r>
    </w:p>
    <w:p w:rsidR="009F7994" w:rsidRPr="00973341" w:rsidRDefault="009F7994" w:rsidP="00973341">
      <w:pPr>
        <w:spacing w:line="360" w:lineRule="auto"/>
        <w:rPr>
          <w:sz w:val="28"/>
          <w:szCs w:val="28"/>
        </w:rPr>
      </w:pPr>
      <w:r w:rsidRPr="00973341">
        <w:rPr>
          <w:sz w:val="28"/>
          <w:szCs w:val="28"/>
        </w:rPr>
        <w:t>- воспитывать дисциплинированность, чувство товарищества и взаимопомощи;</w:t>
      </w:r>
    </w:p>
    <w:p w:rsidR="00022292" w:rsidRPr="00742F4D" w:rsidRDefault="009F7994" w:rsidP="00742F4D">
      <w:pPr>
        <w:spacing w:line="360" w:lineRule="auto"/>
        <w:jc w:val="both"/>
        <w:rPr>
          <w:sz w:val="28"/>
          <w:szCs w:val="28"/>
        </w:rPr>
      </w:pPr>
      <w:r w:rsidRPr="00973341">
        <w:rPr>
          <w:sz w:val="28"/>
          <w:szCs w:val="28"/>
        </w:rPr>
        <w:t>- воспитывать чувство бережливости, трудолюбие, силу воли, терпение.</w:t>
      </w:r>
    </w:p>
    <w:p w:rsidR="00BB0CC9" w:rsidRPr="00742F4D" w:rsidRDefault="00BB0CC9" w:rsidP="00BB0CC9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1.3</w:t>
      </w:r>
      <w:r w:rsidRPr="00742F4D">
        <w:rPr>
          <w:rFonts w:eastAsia="Batang"/>
          <w:b/>
          <w:bCs/>
          <w:color w:val="000000"/>
          <w:sz w:val="28"/>
          <w:szCs w:val="28"/>
        </w:rPr>
        <w:t xml:space="preserve"> Планируемые результаты.</w:t>
      </w:r>
    </w:p>
    <w:p w:rsidR="00BB0CC9" w:rsidRPr="00742F4D" w:rsidRDefault="00BB0CC9" w:rsidP="00BB0CC9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742F4D">
        <w:rPr>
          <w:b/>
          <w:sz w:val="28"/>
          <w:szCs w:val="28"/>
        </w:rPr>
        <w:t>Предметные: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 - научатся выступать публично, используя различные приемы привлечения внимания аудитории; - познакомятся с основными видами предложений (вопросительное, восклицательное, повествовательное);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>- научатся интонационно оформлять предложение в устной речи;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 - научатся самостоятельно пересказывать текст;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 - научатся преобразовывать формы слов с помощью приставок, суффикса и окончания;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 - научатся делить слова, </w:t>
      </w:r>
      <w:proofErr w:type="gramStart"/>
      <w:r w:rsidRPr="00742F4D">
        <w:rPr>
          <w:sz w:val="28"/>
          <w:szCs w:val="28"/>
        </w:rPr>
        <w:t>обозначающих</w:t>
      </w:r>
      <w:proofErr w:type="gramEnd"/>
      <w:r w:rsidRPr="00742F4D">
        <w:rPr>
          <w:sz w:val="28"/>
          <w:szCs w:val="28"/>
        </w:rPr>
        <w:t xml:space="preserve"> живые (одушевленные) и неживые (неодушевленные) предметы по вопросам кто? что?;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42F4D">
        <w:rPr>
          <w:sz w:val="28"/>
          <w:szCs w:val="28"/>
        </w:rPr>
        <w:t>- научатся содержательно классифицировать слова по тематическим группам, на основе родовидовых (</w:t>
      </w:r>
      <w:proofErr w:type="spellStart"/>
      <w:r w:rsidRPr="00742F4D">
        <w:rPr>
          <w:sz w:val="28"/>
          <w:szCs w:val="28"/>
        </w:rPr>
        <w:t>видородовых</w:t>
      </w:r>
      <w:proofErr w:type="spellEnd"/>
      <w:r w:rsidRPr="00742F4D">
        <w:rPr>
          <w:sz w:val="28"/>
          <w:szCs w:val="28"/>
        </w:rPr>
        <w:t>) отношений подчинения, соподчинения, выделения антонимических пар и синонимических рядов слов, родовых антонимов.</w:t>
      </w:r>
    </w:p>
    <w:p w:rsidR="00BB0CC9" w:rsidRPr="00742F4D" w:rsidRDefault="00BB0CC9" w:rsidP="00BB0CC9">
      <w:pPr>
        <w:shd w:val="clear" w:color="auto" w:fill="FFFFFF"/>
        <w:spacing w:line="360" w:lineRule="auto"/>
        <w:rPr>
          <w:b/>
          <w:sz w:val="28"/>
          <w:szCs w:val="28"/>
        </w:rPr>
      </w:pPr>
      <w:proofErr w:type="spellStart"/>
      <w:r w:rsidRPr="00742F4D">
        <w:rPr>
          <w:b/>
          <w:sz w:val="28"/>
          <w:szCs w:val="28"/>
        </w:rPr>
        <w:t>Метапредметные</w:t>
      </w:r>
      <w:proofErr w:type="spellEnd"/>
      <w:r w:rsidRPr="00742F4D">
        <w:rPr>
          <w:b/>
          <w:sz w:val="28"/>
          <w:szCs w:val="28"/>
        </w:rPr>
        <w:t xml:space="preserve">: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- разовьют способность сохранять устойчивое внимание на протяжении всего занятия, способность видеть и запоминать увиденное; логическое мышление, память, пространственное воображение;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- усовершенствуют образную описательную речь; - овладеют навыком структурированно выражать свои мысли.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lastRenderedPageBreak/>
        <w:t xml:space="preserve">- научатся правильно держать карандаш при письме и рисовании, раскрашивать, штриховать предметы, рисовать и раскрашивать узоры и бордюры непрерывным движением руки, выполнять задания в прописях;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- научатся сравнивать предметы и группы предметов по нескольким признакам (количеству, размеру, форме, цвету);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- получат знания о временных представлениях (сначала, потом, до, после, раньше, позже), единицах времени (год, месяц, сутки, соотношениях между ними), научатся определять время по часам; </w:t>
      </w:r>
    </w:p>
    <w:p w:rsidR="00BB0CC9" w:rsidRPr="00742F4D" w:rsidRDefault="00BB0CC9" w:rsidP="00BB0C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>- продолжат развитие творческих способностей.</w:t>
      </w:r>
    </w:p>
    <w:p w:rsidR="00BB0CC9" w:rsidRPr="00742F4D" w:rsidRDefault="00BB0CC9" w:rsidP="00BB0CC9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742F4D">
        <w:rPr>
          <w:b/>
          <w:sz w:val="28"/>
          <w:szCs w:val="28"/>
        </w:rPr>
        <w:t xml:space="preserve">Личностные: </w:t>
      </w:r>
    </w:p>
    <w:p w:rsidR="00BB0CC9" w:rsidRPr="0046742F" w:rsidRDefault="00BB0CC9" w:rsidP="00BB0CC9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 w:rsidRPr="00742F4D">
        <w:rPr>
          <w:sz w:val="28"/>
          <w:szCs w:val="28"/>
        </w:rPr>
        <w:t>- сформируют навыки учебной работы в коллективе, нравственные качества по отношению к окружающим (сотрудничества, внимательного отношения друг к другу, взаимопомощи, чувство ответственности, умение принимать самостоятельное 4 решение); - сформируют положительную мотивацию к обучению.</w:t>
      </w:r>
    </w:p>
    <w:p w:rsidR="00EA5942" w:rsidRPr="00742F4D" w:rsidRDefault="00EA5942" w:rsidP="00BB0CC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742F4D">
        <w:rPr>
          <w:rFonts w:eastAsia="Batang"/>
          <w:b/>
          <w:bCs/>
          <w:color w:val="000000"/>
          <w:sz w:val="28"/>
          <w:szCs w:val="28"/>
        </w:rPr>
        <w:t>1</w:t>
      </w:r>
      <w:r w:rsidR="00BB0CC9">
        <w:rPr>
          <w:b/>
          <w:spacing w:val="20"/>
          <w:sz w:val="28"/>
          <w:szCs w:val="28"/>
        </w:rPr>
        <w:t>.4</w:t>
      </w:r>
      <w:r w:rsidRPr="00742F4D">
        <w:rPr>
          <w:b/>
          <w:spacing w:val="20"/>
          <w:sz w:val="28"/>
          <w:szCs w:val="28"/>
        </w:rPr>
        <w:t xml:space="preserve"> Содержание программы</w:t>
      </w:r>
    </w:p>
    <w:p w:rsidR="00022292" w:rsidRPr="00742F4D" w:rsidRDefault="009F6E17" w:rsidP="00742F4D">
      <w:pPr>
        <w:spacing w:line="360" w:lineRule="auto"/>
        <w:ind w:left="720"/>
        <w:jc w:val="center"/>
        <w:rPr>
          <w:b/>
          <w:spacing w:val="20"/>
          <w:sz w:val="28"/>
          <w:szCs w:val="28"/>
        </w:rPr>
      </w:pPr>
      <w:r w:rsidRPr="00742F4D">
        <w:rPr>
          <w:b/>
          <w:spacing w:val="20"/>
          <w:sz w:val="28"/>
          <w:szCs w:val="28"/>
        </w:rPr>
        <w:t>Учебны</w:t>
      </w:r>
      <w:r w:rsidR="00EA5942" w:rsidRPr="00742F4D">
        <w:rPr>
          <w:b/>
          <w:spacing w:val="20"/>
          <w:sz w:val="28"/>
          <w:szCs w:val="28"/>
        </w:rPr>
        <w:t>й план обучения</w:t>
      </w:r>
    </w:p>
    <w:tbl>
      <w:tblPr>
        <w:tblStyle w:val="a5"/>
        <w:tblW w:w="0" w:type="auto"/>
        <w:tblLook w:val="04A0"/>
      </w:tblPr>
      <w:tblGrid>
        <w:gridCol w:w="1163"/>
        <w:gridCol w:w="3100"/>
        <w:gridCol w:w="883"/>
        <w:gridCol w:w="1087"/>
        <w:gridCol w:w="1435"/>
        <w:gridCol w:w="1902"/>
      </w:tblGrid>
      <w:tr w:rsidR="00986A3A" w:rsidRPr="00742F4D" w:rsidTr="00623B4B">
        <w:trPr>
          <w:trHeight w:val="615"/>
        </w:trPr>
        <w:tc>
          <w:tcPr>
            <w:tcW w:w="1203" w:type="dxa"/>
            <w:vMerge w:val="restart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9F6E17"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49" w:type="dxa"/>
            <w:vMerge w:val="restart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405" w:type="dxa"/>
            <w:gridSpan w:val="3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13" w:type="dxa"/>
            <w:vMerge w:val="restart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986A3A" w:rsidRPr="00742F4D" w:rsidTr="00623B4B">
        <w:trPr>
          <w:trHeight w:val="345"/>
        </w:trPr>
        <w:tc>
          <w:tcPr>
            <w:tcW w:w="1203" w:type="dxa"/>
            <w:vMerge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vMerge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13" w:type="dxa"/>
            <w:vMerge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B4B" w:rsidRPr="00742F4D" w:rsidTr="004532EC">
        <w:tc>
          <w:tcPr>
            <w:tcW w:w="9570" w:type="dxa"/>
            <w:gridSpan w:val="6"/>
          </w:tcPr>
          <w:p w:rsidR="00623B4B" w:rsidRPr="00E577C0" w:rsidRDefault="00623B4B" w:rsidP="00742F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E577C0">
              <w:rPr>
                <w:rFonts w:eastAsia="Batang"/>
                <w:b/>
                <w:bCs/>
                <w:color w:val="000000"/>
                <w:sz w:val="28"/>
                <w:szCs w:val="28"/>
              </w:rPr>
              <w:t>1 модуль</w:t>
            </w:r>
          </w:p>
        </w:tc>
      </w:tr>
      <w:tr w:rsidR="00986A3A" w:rsidRPr="00742F4D" w:rsidTr="00623B4B">
        <w:tc>
          <w:tcPr>
            <w:tcW w:w="1203" w:type="dxa"/>
          </w:tcPr>
          <w:p w:rsidR="00986A3A" w:rsidRPr="0001762B" w:rsidRDefault="00986A3A" w:rsidP="000176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01762B">
              <w:rPr>
                <w:rFonts w:eastAsia="Batang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986A3A" w:rsidRPr="0001762B" w:rsidRDefault="00986A3A" w:rsidP="000176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01762B">
              <w:rPr>
                <w:rFonts w:eastAsia="Batang"/>
                <w:b/>
                <w:bCs/>
                <w:color w:val="000000"/>
                <w:sz w:val="28"/>
                <w:szCs w:val="28"/>
              </w:rPr>
              <w:t>Общее понятие об этикете</w:t>
            </w:r>
          </w:p>
        </w:tc>
        <w:tc>
          <w:tcPr>
            <w:tcW w:w="883" w:type="dxa"/>
          </w:tcPr>
          <w:p w:rsidR="00986A3A" w:rsidRPr="0001762B" w:rsidRDefault="006F142C" w:rsidP="000176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01762B">
              <w:rPr>
                <w:rFonts w:eastAsia="Batang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86A3A" w:rsidRPr="0001762B" w:rsidRDefault="00EA5942" w:rsidP="000176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01762B">
              <w:rPr>
                <w:rFonts w:eastAsia="Batang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86A3A" w:rsidRPr="0001762B" w:rsidRDefault="006F142C" w:rsidP="000176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01762B">
              <w:rPr>
                <w:rFonts w:eastAsia="Batang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</w:tr>
      <w:tr w:rsidR="00986A3A" w:rsidRPr="00742F4D" w:rsidTr="00623B4B">
        <w:tc>
          <w:tcPr>
            <w:tcW w:w="1203" w:type="dxa"/>
          </w:tcPr>
          <w:p w:rsidR="00986A3A" w:rsidRPr="00742F4D" w:rsidRDefault="00847327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049" w:type="dxa"/>
          </w:tcPr>
          <w:p w:rsidR="00986A3A" w:rsidRPr="00742F4D" w:rsidRDefault="00847327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Из истории документа</w:t>
            </w:r>
          </w:p>
        </w:tc>
        <w:tc>
          <w:tcPr>
            <w:tcW w:w="883" w:type="dxa"/>
          </w:tcPr>
          <w:p w:rsidR="00986A3A" w:rsidRPr="00742F4D" w:rsidRDefault="00623B4B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86A3A" w:rsidRPr="00742F4D" w:rsidRDefault="00623B4B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86A3A" w:rsidRPr="00742F4D" w:rsidRDefault="00623B4B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986A3A" w:rsidRPr="00742F4D" w:rsidRDefault="00623B4B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тест</w:t>
            </w:r>
          </w:p>
        </w:tc>
      </w:tr>
      <w:tr w:rsidR="00E577C0" w:rsidRPr="00742F4D" w:rsidTr="00E577C0">
        <w:tc>
          <w:tcPr>
            <w:tcW w:w="9570" w:type="dxa"/>
            <w:gridSpan w:val="6"/>
          </w:tcPr>
          <w:p w:rsidR="00E577C0" w:rsidRPr="00E577C0" w:rsidRDefault="00E577C0" w:rsidP="00E577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E577C0">
              <w:rPr>
                <w:rFonts w:eastAsia="Batang"/>
                <w:b/>
                <w:bCs/>
                <w:color w:val="000000"/>
                <w:sz w:val="28"/>
                <w:szCs w:val="28"/>
              </w:rPr>
              <w:t>2 модуль</w:t>
            </w:r>
          </w:p>
        </w:tc>
      </w:tr>
      <w:tr w:rsidR="00986A3A" w:rsidRPr="00742F4D" w:rsidTr="00623B4B">
        <w:tc>
          <w:tcPr>
            <w:tcW w:w="1203" w:type="dxa"/>
          </w:tcPr>
          <w:p w:rsidR="00986A3A" w:rsidRPr="00B21AC6" w:rsidRDefault="00847327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B21AC6">
              <w:rPr>
                <w:rFonts w:eastAsia="Batang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9" w:type="dxa"/>
          </w:tcPr>
          <w:p w:rsidR="00986A3A" w:rsidRPr="00B21AC6" w:rsidRDefault="0039106A" w:rsidP="0039106A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Культура</w:t>
            </w:r>
            <w:r w:rsidR="00847327" w:rsidRPr="00B21AC6">
              <w:rPr>
                <w:rFonts w:eastAsia="Batang"/>
                <w:b/>
                <w:bCs/>
                <w:color w:val="000000"/>
                <w:sz w:val="28"/>
                <w:szCs w:val="28"/>
              </w:rPr>
              <w:t xml:space="preserve"> общения</w:t>
            </w:r>
          </w:p>
        </w:tc>
        <w:tc>
          <w:tcPr>
            <w:tcW w:w="883" w:type="dxa"/>
          </w:tcPr>
          <w:p w:rsidR="00986A3A" w:rsidRPr="00B21AC6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986A3A" w:rsidRPr="00B21AC6" w:rsidRDefault="009F6E17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B21AC6">
              <w:rPr>
                <w:rFonts w:eastAsia="Batang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986A3A" w:rsidRPr="00B21AC6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986A3A" w:rsidRPr="00742F4D" w:rsidRDefault="00986A3A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</w:tr>
      <w:tr w:rsidR="00986A3A" w:rsidRPr="00742F4D" w:rsidTr="00623B4B">
        <w:tc>
          <w:tcPr>
            <w:tcW w:w="1203" w:type="dxa"/>
          </w:tcPr>
          <w:p w:rsidR="00986A3A" w:rsidRPr="00742F4D" w:rsidRDefault="00847327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049" w:type="dxa"/>
          </w:tcPr>
          <w:p w:rsidR="00986A3A" w:rsidRPr="00742F4D" w:rsidRDefault="00847327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Приветствие, беседа</w:t>
            </w:r>
          </w:p>
        </w:tc>
        <w:tc>
          <w:tcPr>
            <w:tcW w:w="883" w:type="dxa"/>
          </w:tcPr>
          <w:p w:rsidR="00986A3A" w:rsidRPr="00742F4D" w:rsidRDefault="005353AF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86A3A" w:rsidRPr="00742F4D" w:rsidRDefault="005353AF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86A3A" w:rsidRPr="00742F4D" w:rsidRDefault="005353AF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986A3A" w:rsidRPr="00742F4D" w:rsidRDefault="00623B4B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опрос</w:t>
            </w:r>
          </w:p>
        </w:tc>
      </w:tr>
      <w:tr w:rsidR="00986A3A" w:rsidRPr="00742F4D" w:rsidTr="00623B4B">
        <w:tc>
          <w:tcPr>
            <w:tcW w:w="1203" w:type="dxa"/>
          </w:tcPr>
          <w:p w:rsidR="00986A3A" w:rsidRPr="00742F4D" w:rsidRDefault="00847327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049" w:type="dxa"/>
          </w:tcPr>
          <w:p w:rsidR="00986A3A" w:rsidRPr="00742F4D" w:rsidRDefault="00B51F58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Нахождение речевых ошибок</w:t>
            </w:r>
          </w:p>
        </w:tc>
        <w:tc>
          <w:tcPr>
            <w:tcW w:w="883" w:type="dxa"/>
          </w:tcPr>
          <w:p w:rsidR="00986A3A" w:rsidRPr="00742F4D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86A3A" w:rsidRPr="00742F4D" w:rsidRDefault="005353AF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86A3A" w:rsidRPr="00742F4D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986A3A" w:rsidRPr="00742F4D" w:rsidRDefault="00623B4B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тест</w:t>
            </w:r>
          </w:p>
        </w:tc>
      </w:tr>
      <w:tr w:rsidR="00986A3A" w:rsidRPr="00742F4D" w:rsidTr="00623B4B">
        <w:tc>
          <w:tcPr>
            <w:tcW w:w="1203" w:type="dxa"/>
          </w:tcPr>
          <w:p w:rsidR="00986A3A" w:rsidRPr="00742F4D" w:rsidRDefault="00847327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049" w:type="dxa"/>
          </w:tcPr>
          <w:p w:rsidR="00986A3A" w:rsidRPr="00742F4D" w:rsidRDefault="00B51F58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 xml:space="preserve">Этикет общения в </w:t>
            </w: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lastRenderedPageBreak/>
              <w:t>любви и дружбе</w:t>
            </w:r>
          </w:p>
        </w:tc>
        <w:tc>
          <w:tcPr>
            <w:tcW w:w="883" w:type="dxa"/>
          </w:tcPr>
          <w:p w:rsidR="00986A3A" w:rsidRPr="00742F4D" w:rsidRDefault="006F142C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7" w:type="dxa"/>
          </w:tcPr>
          <w:p w:rsidR="00986A3A" w:rsidRPr="00742F4D" w:rsidRDefault="006F142C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86A3A" w:rsidRPr="00742F4D" w:rsidRDefault="006F142C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986A3A" w:rsidRPr="00742F4D" w:rsidRDefault="00623B4B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742F4D">
              <w:rPr>
                <w:rFonts w:eastAsia="Batang"/>
                <w:bCs/>
                <w:color w:val="000000"/>
                <w:sz w:val="28"/>
                <w:szCs w:val="28"/>
              </w:rPr>
              <w:t>опрос</w:t>
            </w:r>
          </w:p>
        </w:tc>
      </w:tr>
      <w:tr w:rsidR="00E577C0" w:rsidRPr="00742F4D" w:rsidTr="00E577C0">
        <w:tc>
          <w:tcPr>
            <w:tcW w:w="9570" w:type="dxa"/>
            <w:gridSpan w:val="6"/>
          </w:tcPr>
          <w:p w:rsidR="00E577C0" w:rsidRPr="00E577C0" w:rsidRDefault="00C229DF" w:rsidP="00E577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  <w:r w:rsidR="00E577C0" w:rsidRPr="00E577C0">
              <w:rPr>
                <w:rFonts w:eastAsia="Batang"/>
                <w:b/>
                <w:bCs/>
                <w:color w:val="000000"/>
                <w:sz w:val="28"/>
                <w:szCs w:val="28"/>
              </w:rPr>
              <w:t xml:space="preserve"> модуль</w:t>
            </w:r>
          </w:p>
        </w:tc>
      </w:tr>
      <w:tr w:rsidR="00E577C0" w:rsidRPr="00742F4D" w:rsidTr="00623B4B">
        <w:tc>
          <w:tcPr>
            <w:tcW w:w="1203" w:type="dxa"/>
          </w:tcPr>
          <w:p w:rsidR="00E577C0" w:rsidRPr="00B21AC6" w:rsidRDefault="00C229DF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B21AC6">
              <w:rPr>
                <w:rFonts w:eastAsia="Batang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9" w:type="dxa"/>
          </w:tcPr>
          <w:p w:rsidR="00E577C0" w:rsidRPr="00B21AC6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B21AC6">
              <w:rPr>
                <w:rFonts w:eastAsia="Batang"/>
                <w:b/>
                <w:bCs/>
                <w:color w:val="000000"/>
                <w:sz w:val="28"/>
                <w:szCs w:val="28"/>
              </w:rPr>
              <w:t>Мероприятия воспитывающего и познавательного характера.</w:t>
            </w:r>
          </w:p>
        </w:tc>
        <w:tc>
          <w:tcPr>
            <w:tcW w:w="883" w:type="dxa"/>
          </w:tcPr>
          <w:p w:rsidR="00E577C0" w:rsidRPr="00B21AC6" w:rsidRDefault="00B21AC6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E577C0" w:rsidRPr="00B21AC6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77C0" w:rsidRPr="00B21AC6" w:rsidRDefault="00B21AC6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:rsidR="00E577C0" w:rsidRDefault="00E577C0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</w:tr>
      <w:tr w:rsidR="00E577C0" w:rsidRPr="00742F4D" w:rsidTr="00623B4B">
        <w:tc>
          <w:tcPr>
            <w:tcW w:w="1203" w:type="dxa"/>
          </w:tcPr>
          <w:p w:rsidR="00E577C0" w:rsidRDefault="00C229DF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3</w:t>
            </w:r>
            <w:r w:rsidR="00E577C0">
              <w:rPr>
                <w:rFonts w:eastAsia="Batang"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3049" w:type="dxa"/>
          </w:tcPr>
          <w:p w:rsidR="00E577C0" w:rsidRDefault="00DF5B4B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День русского языка/</w:t>
            </w:r>
            <w:r w:rsidR="00E577C0">
              <w:rPr>
                <w:rFonts w:eastAsia="Batang"/>
                <w:bCs/>
                <w:color w:val="000000"/>
                <w:sz w:val="28"/>
                <w:szCs w:val="28"/>
              </w:rPr>
              <w:t>День семьи, любви и верности.</w:t>
            </w:r>
          </w:p>
        </w:tc>
        <w:tc>
          <w:tcPr>
            <w:tcW w:w="883" w:type="dxa"/>
          </w:tcPr>
          <w:p w:rsidR="00E577C0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577C0" w:rsidRPr="00742F4D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77C0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E577C0" w:rsidRDefault="00C93DA5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C12B5">
              <w:rPr>
                <w:sz w:val="28"/>
                <w:szCs w:val="28"/>
              </w:rPr>
              <w:t>прос-</w:t>
            </w:r>
            <w:r w:rsidR="00AC12B5" w:rsidRPr="0046219C">
              <w:rPr>
                <w:sz w:val="28"/>
                <w:szCs w:val="28"/>
              </w:rPr>
              <w:t xml:space="preserve"> викторина</w:t>
            </w:r>
          </w:p>
        </w:tc>
      </w:tr>
      <w:tr w:rsidR="00E577C0" w:rsidRPr="00742F4D" w:rsidTr="00623B4B">
        <w:tc>
          <w:tcPr>
            <w:tcW w:w="1203" w:type="dxa"/>
          </w:tcPr>
          <w:p w:rsidR="00E577C0" w:rsidRDefault="00C229DF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3</w:t>
            </w:r>
            <w:r w:rsidR="00E577C0">
              <w:rPr>
                <w:rFonts w:eastAsia="Batang"/>
                <w:bCs/>
                <w:color w:val="000000"/>
                <w:sz w:val="28"/>
                <w:szCs w:val="28"/>
              </w:rPr>
              <w:t>.2</w:t>
            </w:r>
          </w:p>
        </w:tc>
        <w:tc>
          <w:tcPr>
            <w:tcW w:w="3049" w:type="dxa"/>
          </w:tcPr>
          <w:p w:rsidR="00E577C0" w:rsidRDefault="00DF5B4B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День лагеря/</w:t>
            </w:r>
            <w:r w:rsidR="00E577C0">
              <w:rPr>
                <w:rFonts w:eastAsia="Batang"/>
                <w:bCs/>
                <w:color w:val="000000"/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883" w:type="dxa"/>
          </w:tcPr>
          <w:p w:rsidR="00E577C0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577C0" w:rsidRPr="00742F4D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77C0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C93DA5" w:rsidRPr="0046219C" w:rsidRDefault="00C93DA5" w:rsidP="00C93DA5">
            <w:pPr>
              <w:pStyle w:val="a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9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E577C0" w:rsidRDefault="00E577C0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</w:tr>
      <w:tr w:rsidR="00E577C0" w:rsidRPr="00742F4D" w:rsidTr="00623B4B">
        <w:tc>
          <w:tcPr>
            <w:tcW w:w="1203" w:type="dxa"/>
          </w:tcPr>
          <w:p w:rsidR="00E577C0" w:rsidRDefault="00C229DF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3</w:t>
            </w:r>
            <w:r w:rsidR="00E577C0">
              <w:rPr>
                <w:rFonts w:eastAsia="Batang"/>
                <w:bCs/>
                <w:color w:val="000000"/>
                <w:sz w:val="28"/>
                <w:szCs w:val="28"/>
              </w:rPr>
              <w:t>.3</w:t>
            </w:r>
          </w:p>
        </w:tc>
        <w:tc>
          <w:tcPr>
            <w:tcW w:w="3049" w:type="dxa"/>
          </w:tcPr>
          <w:p w:rsidR="00E577C0" w:rsidRDefault="00E577C0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Итоговое занятие по программе</w:t>
            </w:r>
          </w:p>
        </w:tc>
        <w:tc>
          <w:tcPr>
            <w:tcW w:w="883" w:type="dxa"/>
          </w:tcPr>
          <w:p w:rsidR="00E577C0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577C0" w:rsidRPr="00742F4D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77C0" w:rsidRDefault="00E577C0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E577C0" w:rsidRDefault="00E577C0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Публичное выступление</w:t>
            </w:r>
          </w:p>
        </w:tc>
      </w:tr>
      <w:tr w:rsidR="00B21AC6" w:rsidRPr="00742F4D" w:rsidTr="00623B4B">
        <w:tc>
          <w:tcPr>
            <w:tcW w:w="1203" w:type="dxa"/>
          </w:tcPr>
          <w:p w:rsidR="00B21AC6" w:rsidRPr="00742F4D" w:rsidRDefault="00B21AC6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</w:tcPr>
          <w:p w:rsidR="00B21AC6" w:rsidRPr="00B21AC6" w:rsidRDefault="00B21AC6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B21AC6">
              <w:rPr>
                <w:rFonts w:eastAsia="Batang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3" w:type="dxa"/>
          </w:tcPr>
          <w:p w:rsidR="00B21AC6" w:rsidRPr="00B21AC6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7" w:type="dxa"/>
          </w:tcPr>
          <w:p w:rsidR="00B21AC6" w:rsidRPr="00B21AC6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B21AC6" w:rsidRPr="00B21AC6" w:rsidRDefault="0039106A" w:rsidP="00B21A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3" w:type="dxa"/>
          </w:tcPr>
          <w:p w:rsidR="00B21AC6" w:rsidRPr="00742F4D" w:rsidRDefault="00B21AC6" w:rsidP="00742F4D">
            <w:pPr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</w:tr>
    </w:tbl>
    <w:p w:rsidR="00D20BA0" w:rsidRPr="00742F4D" w:rsidRDefault="00D20BA0" w:rsidP="00742F4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BD238D" w:rsidRDefault="00623E38" w:rsidP="00742F4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42F4D">
        <w:rPr>
          <w:b/>
          <w:sz w:val="28"/>
          <w:szCs w:val="28"/>
        </w:rPr>
        <w:t xml:space="preserve">Содержание </w:t>
      </w:r>
      <w:r w:rsidR="00EA5942" w:rsidRPr="00742F4D">
        <w:rPr>
          <w:b/>
          <w:sz w:val="28"/>
          <w:szCs w:val="28"/>
        </w:rPr>
        <w:t>программы</w:t>
      </w:r>
      <w:r w:rsidR="009F6E17" w:rsidRPr="00742F4D">
        <w:rPr>
          <w:b/>
          <w:sz w:val="28"/>
          <w:szCs w:val="28"/>
        </w:rPr>
        <w:t xml:space="preserve"> обучения</w:t>
      </w:r>
    </w:p>
    <w:p w:rsidR="00F93991" w:rsidRPr="00742F4D" w:rsidRDefault="00F93991" w:rsidP="00742F4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модуль </w:t>
      </w:r>
    </w:p>
    <w:p w:rsidR="00E7583A" w:rsidRPr="00742F4D" w:rsidRDefault="00E7583A" w:rsidP="00742F4D">
      <w:pPr>
        <w:pStyle w:val="ae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F4D"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>Общее понятие об этикете</w:t>
      </w:r>
    </w:p>
    <w:p w:rsidR="00E7583A" w:rsidRPr="00742F4D" w:rsidRDefault="00E7583A" w:rsidP="008A70C6">
      <w:pPr>
        <w:pStyle w:val="ae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F4D"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>Из истории документа</w:t>
      </w:r>
    </w:p>
    <w:p w:rsidR="00B21AC6" w:rsidRDefault="00DF5B4B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</w:p>
    <w:p w:rsidR="00623E38" w:rsidRPr="00742F4D" w:rsidRDefault="008A70C6" w:rsidP="008A70C6">
      <w:pPr>
        <w:spacing w:line="360" w:lineRule="auto"/>
        <w:jc w:val="both"/>
        <w:rPr>
          <w:sz w:val="28"/>
          <w:szCs w:val="28"/>
        </w:rPr>
      </w:pPr>
      <w:r w:rsidRPr="008A70C6">
        <w:rPr>
          <w:sz w:val="28"/>
          <w:szCs w:val="28"/>
        </w:rPr>
        <w:t>Инструкции, правила внутреннего распорядка, схема плана помещений, правила ПДД и ОБЖ. Информация об образовательной программе</w:t>
      </w:r>
      <w:r>
        <w:t xml:space="preserve">. </w:t>
      </w:r>
      <w:r w:rsidR="00742F4D">
        <w:rPr>
          <w:sz w:val="28"/>
          <w:szCs w:val="28"/>
        </w:rPr>
        <w:t>Изучение правил поведения в обществе  оказывает огромное влияние на культуру поведения школьников в обществе. Особенности при изучении правил поведения</w:t>
      </w:r>
      <w:r w:rsidR="00742F4D" w:rsidRPr="00A43BC1">
        <w:rPr>
          <w:sz w:val="28"/>
          <w:szCs w:val="28"/>
        </w:rPr>
        <w:t>.</w:t>
      </w:r>
    </w:p>
    <w:p w:rsidR="00B21AC6" w:rsidRDefault="00B21AC6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623E38" w:rsidRPr="00742F4D" w:rsidRDefault="00742F4D" w:rsidP="008A70C6">
      <w:pPr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>Входная диагностика группы, индивидуальная диагностика.</w:t>
      </w:r>
    </w:p>
    <w:p w:rsidR="009F6E17" w:rsidRDefault="009F6E17" w:rsidP="008A70C6">
      <w:pPr>
        <w:spacing w:line="360" w:lineRule="auto"/>
        <w:jc w:val="both"/>
        <w:rPr>
          <w:sz w:val="28"/>
          <w:szCs w:val="28"/>
        </w:rPr>
      </w:pPr>
      <w:r w:rsidRPr="00B21AC6">
        <w:rPr>
          <w:b/>
          <w:sz w:val="28"/>
          <w:szCs w:val="28"/>
        </w:rPr>
        <w:t>Форма контроля:</w:t>
      </w:r>
      <w:r w:rsidRPr="00742F4D">
        <w:rPr>
          <w:sz w:val="28"/>
          <w:szCs w:val="28"/>
        </w:rPr>
        <w:t xml:space="preserve"> тест</w:t>
      </w:r>
      <w:r w:rsidR="00B21AC6">
        <w:rPr>
          <w:sz w:val="28"/>
          <w:szCs w:val="28"/>
        </w:rPr>
        <w:t>.</w:t>
      </w:r>
    </w:p>
    <w:p w:rsidR="0046219C" w:rsidRDefault="0046219C" w:rsidP="008A70C6">
      <w:pPr>
        <w:spacing w:line="360" w:lineRule="auto"/>
        <w:jc w:val="both"/>
        <w:rPr>
          <w:sz w:val="28"/>
          <w:szCs w:val="28"/>
        </w:rPr>
      </w:pPr>
      <w:r w:rsidRPr="00B21AC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комплекс.</w:t>
      </w:r>
    </w:p>
    <w:p w:rsidR="0046219C" w:rsidRPr="0046219C" w:rsidRDefault="0046219C" w:rsidP="0046219C">
      <w:pPr>
        <w:spacing w:line="360" w:lineRule="auto"/>
        <w:jc w:val="center"/>
        <w:rPr>
          <w:b/>
          <w:sz w:val="28"/>
          <w:szCs w:val="28"/>
        </w:rPr>
      </w:pPr>
      <w:r w:rsidRPr="0046219C">
        <w:rPr>
          <w:b/>
          <w:sz w:val="28"/>
          <w:szCs w:val="28"/>
        </w:rPr>
        <w:lastRenderedPageBreak/>
        <w:t>2 модуль</w:t>
      </w:r>
    </w:p>
    <w:p w:rsidR="00C87C8C" w:rsidRPr="00742F4D" w:rsidRDefault="00964430" w:rsidP="00742F4D">
      <w:pPr>
        <w:pStyle w:val="a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F4D">
        <w:rPr>
          <w:rFonts w:ascii="Times New Roman" w:hAnsi="Times New Roman" w:cs="Times New Roman"/>
          <w:b/>
          <w:sz w:val="28"/>
          <w:szCs w:val="28"/>
        </w:rPr>
        <w:t>Культура общения</w:t>
      </w:r>
    </w:p>
    <w:p w:rsidR="00E7583A" w:rsidRPr="008A70C6" w:rsidRDefault="00E7583A" w:rsidP="008A70C6">
      <w:pPr>
        <w:spacing w:line="360" w:lineRule="auto"/>
        <w:ind w:left="357"/>
        <w:jc w:val="both"/>
        <w:rPr>
          <w:rFonts w:eastAsia="Batang"/>
          <w:b/>
          <w:bCs/>
          <w:color w:val="000000"/>
          <w:sz w:val="28"/>
          <w:szCs w:val="28"/>
        </w:rPr>
      </w:pPr>
      <w:r w:rsidRPr="008A70C6">
        <w:rPr>
          <w:sz w:val="28"/>
          <w:szCs w:val="28"/>
        </w:rPr>
        <w:t xml:space="preserve">2.1 </w:t>
      </w:r>
      <w:r w:rsidRPr="008A70C6">
        <w:rPr>
          <w:rFonts w:eastAsia="Batang"/>
          <w:b/>
          <w:bCs/>
          <w:color w:val="000000"/>
          <w:sz w:val="28"/>
          <w:szCs w:val="28"/>
        </w:rPr>
        <w:t>Приветствие, беседа</w:t>
      </w:r>
    </w:p>
    <w:p w:rsidR="00B21AC6" w:rsidRDefault="00B21AC6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</w:p>
    <w:p w:rsidR="00E7583A" w:rsidRPr="008A70C6" w:rsidRDefault="00B21AC6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общения-записи в тетрадях. </w:t>
      </w:r>
      <w:r w:rsidR="008A70C6" w:rsidRPr="008A70C6">
        <w:rPr>
          <w:sz w:val="28"/>
          <w:szCs w:val="28"/>
        </w:rPr>
        <w:t>П</w:t>
      </w:r>
      <w:r>
        <w:rPr>
          <w:sz w:val="28"/>
          <w:szCs w:val="28"/>
        </w:rPr>
        <w:t>равила беседы и культуры речи- м</w:t>
      </w:r>
      <w:r w:rsidR="008A70C6" w:rsidRPr="008A70C6">
        <w:rPr>
          <w:sz w:val="28"/>
          <w:szCs w:val="28"/>
        </w:rPr>
        <w:t xml:space="preserve">имика и жесты. Этикет общения по телефону. Этикет в любви и дружбе.            </w:t>
      </w:r>
    </w:p>
    <w:p w:rsidR="00B21AC6" w:rsidRDefault="00DF5B4B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E7583A" w:rsidRPr="008A70C6" w:rsidRDefault="008A70C6" w:rsidP="008A70C6">
      <w:pPr>
        <w:spacing w:line="360" w:lineRule="auto"/>
        <w:jc w:val="both"/>
        <w:rPr>
          <w:sz w:val="28"/>
          <w:szCs w:val="28"/>
        </w:rPr>
      </w:pPr>
      <w:r w:rsidRPr="008A70C6">
        <w:rPr>
          <w:sz w:val="28"/>
          <w:szCs w:val="28"/>
        </w:rPr>
        <w:t>Про</w:t>
      </w:r>
      <w:r w:rsidR="00B21AC6">
        <w:rPr>
          <w:sz w:val="28"/>
          <w:szCs w:val="28"/>
        </w:rPr>
        <w:t>игрывание предложенных ситуаций</w:t>
      </w:r>
    </w:p>
    <w:p w:rsidR="008A70C6" w:rsidRDefault="00E7583A" w:rsidP="008A70C6">
      <w:pPr>
        <w:spacing w:line="360" w:lineRule="auto"/>
        <w:jc w:val="both"/>
        <w:rPr>
          <w:sz w:val="28"/>
          <w:szCs w:val="28"/>
        </w:rPr>
      </w:pPr>
      <w:r w:rsidRPr="00B21AC6">
        <w:rPr>
          <w:b/>
          <w:sz w:val="28"/>
          <w:szCs w:val="28"/>
        </w:rPr>
        <w:t>Форма контроля</w:t>
      </w:r>
      <w:r w:rsidRPr="008A70C6">
        <w:rPr>
          <w:sz w:val="28"/>
          <w:szCs w:val="28"/>
        </w:rPr>
        <w:t xml:space="preserve"> – опрос</w:t>
      </w:r>
    </w:p>
    <w:p w:rsidR="0046219C" w:rsidRDefault="0046219C" w:rsidP="008A70C6">
      <w:pPr>
        <w:spacing w:line="360" w:lineRule="auto"/>
        <w:jc w:val="both"/>
        <w:rPr>
          <w:sz w:val="28"/>
          <w:szCs w:val="28"/>
        </w:rPr>
      </w:pPr>
      <w:r w:rsidRPr="00B21AC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комплекс.</w:t>
      </w:r>
    </w:p>
    <w:p w:rsidR="00E7583A" w:rsidRPr="008A70C6" w:rsidRDefault="00E7583A" w:rsidP="008A70C6">
      <w:pPr>
        <w:spacing w:line="360" w:lineRule="auto"/>
        <w:jc w:val="both"/>
        <w:rPr>
          <w:rFonts w:eastAsia="Batang"/>
          <w:b/>
          <w:bCs/>
          <w:color w:val="000000"/>
          <w:sz w:val="28"/>
          <w:szCs w:val="28"/>
        </w:rPr>
      </w:pPr>
      <w:r w:rsidRPr="008A70C6">
        <w:rPr>
          <w:sz w:val="28"/>
          <w:szCs w:val="28"/>
        </w:rPr>
        <w:t>2.2.</w:t>
      </w:r>
      <w:r w:rsidRPr="008A70C6">
        <w:rPr>
          <w:rFonts w:eastAsia="Batang"/>
          <w:b/>
          <w:bCs/>
          <w:color w:val="000000"/>
          <w:sz w:val="28"/>
          <w:szCs w:val="28"/>
        </w:rPr>
        <w:t xml:space="preserve"> Нахождение речевых ошибок</w:t>
      </w:r>
    </w:p>
    <w:p w:rsidR="00B21AC6" w:rsidRDefault="008A70C6" w:rsidP="008A70C6">
      <w:pPr>
        <w:spacing w:line="360" w:lineRule="auto"/>
        <w:jc w:val="both"/>
      </w:pPr>
      <w:r>
        <w:rPr>
          <w:sz w:val="28"/>
          <w:szCs w:val="28"/>
        </w:rPr>
        <w:t>Теория</w:t>
      </w:r>
    </w:p>
    <w:p w:rsidR="00E7583A" w:rsidRPr="00742F4D" w:rsidRDefault="008A70C6" w:rsidP="008A70C6">
      <w:pPr>
        <w:spacing w:line="360" w:lineRule="auto"/>
        <w:jc w:val="both"/>
        <w:rPr>
          <w:sz w:val="28"/>
          <w:szCs w:val="28"/>
        </w:rPr>
      </w:pPr>
      <w:r w:rsidRPr="008A70C6">
        <w:rPr>
          <w:sz w:val="28"/>
          <w:szCs w:val="28"/>
        </w:rPr>
        <w:t>Понятие сценической речи. Речевой паспорт, анализ (тип дыхания</w:t>
      </w:r>
      <w:proofErr w:type="gramStart"/>
      <w:r w:rsidRPr="008A70C6">
        <w:rPr>
          <w:sz w:val="28"/>
          <w:szCs w:val="28"/>
        </w:rPr>
        <w:t>.</w:t>
      </w:r>
      <w:proofErr w:type="gramEnd"/>
      <w:r w:rsidRPr="008A70C6">
        <w:rPr>
          <w:sz w:val="28"/>
          <w:szCs w:val="28"/>
        </w:rPr>
        <w:t xml:space="preserve"> </w:t>
      </w:r>
      <w:proofErr w:type="gramStart"/>
      <w:r w:rsidRPr="008A70C6">
        <w:rPr>
          <w:sz w:val="28"/>
          <w:szCs w:val="28"/>
        </w:rPr>
        <w:t>р</w:t>
      </w:r>
      <w:proofErr w:type="gramEnd"/>
      <w:r w:rsidRPr="008A70C6">
        <w:rPr>
          <w:sz w:val="28"/>
          <w:szCs w:val="28"/>
        </w:rPr>
        <w:t>ечевой слух, голосовые и дикционные особенности и недостатки, быстрота речи. наличие отклонений от норм современного литературного произношения) определение критериев профессиональной речи.</w:t>
      </w:r>
    </w:p>
    <w:p w:rsidR="00B21AC6" w:rsidRDefault="00B21AC6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E7583A" w:rsidRPr="00742F4D" w:rsidRDefault="008A70C6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корректировка устной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нахождение речевых ошибок</w:t>
      </w:r>
      <w:r w:rsidR="00B21AC6">
        <w:rPr>
          <w:sz w:val="28"/>
          <w:szCs w:val="28"/>
        </w:rPr>
        <w:t>.</w:t>
      </w:r>
    </w:p>
    <w:p w:rsidR="00E7583A" w:rsidRDefault="00E7583A" w:rsidP="008A70C6">
      <w:pPr>
        <w:spacing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>Форма контроля: тест</w:t>
      </w:r>
    </w:p>
    <w:p w:rsidR="0046219C" w:rsidRPr="00742F4D" w:rsidRDefault="0046219C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мультимедийный комплекс.</w:t>
      </w:r>
    </w:p>
    <w:p w:rsidR="00E7583A" w:rsidRPr="008A70C6" w:rsidRDefault="00E7583A" w:rsidP="008A70C6">
      <w:pPr>
        <w:spacing w:line="360" w:lineRule="auto"/>
        <w:jc w:val="both"/>
        <w:rPr>
          <w:rFonts w:eastAsia="Batang"/>
          <w:b/>
          <w:bCs/>
          <w:color w:val="000000"/>
          <w:sz w:val="28"/>
          <w:szCs w:val="28"/>
        </w:rPr>
      </w:pPr>
      <w:r w:rsidRPr="008A70C6">
        <w:rPr>
          <w:sz w:val="28"/>
          <w:szCs w:val="28"/>
        </w:rPr>
        <w:t xml:space="preserve">2.3. </w:t>
      </w:r>
      <w:r w:rsidRPr="00B21AC6">
        <w:rPr>
          <w:rFonts w:eastAsia="Batang"/>
          <w:b/>
          <w:bCs/>
          <w:color w:val="000000"/>
          <w:sz w:val="28"/>
          <w:szCs w:val="28"/>
        </w:rPr>
        <w:t>Этикет общения в любви и дружбе</w:t>
      </w:r>
    </w:p>
    <w:p w:rsidR="00B21AC6" w:rsidRDefault="00DF5B4B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</w:p>
    <w:p w:rsidR="00E7583A" w:rsidRPr="008A70C6" w:rsidRDefault="008A70C6" w:rsidP="008A70C6">
      <w:pPr>
        <w:spacing w:line="360" w:lineRule="auto"/>
        <w:jc w:val="both"/>
        <w:rPr>
          <w:sz w:val="28"/>
          <w:szCs w:val="28"/>
        </w:rPr>
      </w:pPr>
      <w:r w:rsidRPr="008A70C6">
        <w:rPr>
          <w:sz w:val="28"/>
          <w:szCs w:val="28"/>
        </w:rPr>
        <w:t>Что такое этикет. Правила этикета. Правила общения в любви и дружбе.</w:t>
      </w:r>
    </w:p>
    <w:p w:rsidR="00B21AC6" w:rsidRDefault="00DF5B4B" w:rsidP="008A7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E7583A" w:rsidRPr="008A70C6" w:rsidRDefault="008A70C6" w:rsidP="008A70C6">
      <w:pPr>
        <w:spacing w:line="360" w:lineRule="auto"/>
        <w:jc w:val="both"/>
        <w:rPr>
          <w:sz w:val="28"/>
          <w:szCs w:val="28"/>
        </w:rPr>
      </w:pPr>
      <w:r w:rsidRPr="008A70C6">
        <w:rPr>
          <w:sz w:val="28"/>
          <w:szCs w:val="28"/>
        </w:rPr>
        <w:t>Про</w:t>
      </w:r>
      <w:r w:rsidR="00B21AC6">
        <w:rPr>
          <w:sz w:val="28"/>
          <w:szCs w:val="28"/>
        </w:rPr>
        <w:t>игрывание предложенных ситуаций.</w:t>
      </w:r>
    </w:p>
    <w:p w:rsidR="00E7583A" w:rsidRDefault="00E7583A" w:rsidP="008A70C6">
      <w:pPr>
        <w:spacing w:line="360" w:lineRule="auto"/>
        <w:jc w:val="both"/>
        <w:rPr>
          <w:sz w:val="28"/>
          <w:szCs w:val="28"/>
        </w:rPr>
      </w:pPr>
      <w:r w:rsidRPr="00B21AC6">
        <w:rPr>
          <w:b/>
          <w:sz w:val="28"/>
          <w:szCs w:val="28"/>
        </w:rPr>
        <w:t>Форма контроля</w:t>
      </w:r>
      <w:r w:rsidR="00B21AC6">
        <w:rPr>
          <w:b/>
          <w:sz w:val="28"/>
          <w:szCs w:val="28"/>
        </w:rPr>
        <w:t>:</w:t>
      </w:r>
      <w:r w:rsidRPr="008A70C6">
        <w:rPr>
          <w:sz w:val="28"/>
          <w:szCs w:val="28"/>
        </w:rPr>
        <w:t xml:space="preserve"> опрос</w:t>
      </w:r>
    </w:p>
    <w:p w:rsidR="0046219C" w:rsidRDefault="0046219C" w:rsidP="0046219C">
      <w:pPr>
        <w:spacing w:line="360" w:lineRule="auto"/>
        <w:jc w:val="both"/>
        <w:rPr>
          <w:sz w:val="28"/>
          <w:szCs w:val="28"/>
        </w:rPr>
      </w:pPr>
      <w:r w:rsidRPr="00B21AC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комплекс.</w:t>
      </w:r>
    </w:p>
    <w:p w:rsidR="0046219C" w:rsidRPr="00C229DF" w:rsidRDefault="00C229DF" w:rsidP="0046219C">
      <w:pPr>
        <w:spacing w:line="360" w:lineRule="auto"/>
        <w:jc w:val="center"/>
        <w:rPr>
          <w:b/>
          <w:sz w:val="28"/>
          <w:szCs w:val="28"/>
        </w:rPr>
      </w:pPr>
      <w:r w:rsidRPr="00C229DF">
        <w:rPr>
          <w:b/>
          <w:sz w:val="28"/>
          <w:szCs w:val="28"/>
        </w:rPr>
        <w:t>3</w:t>
      </w:r>
      <w:r w:rsidR="0046219C" w:rsidRPr="00C229DF">
        <w:rPr>
          <w:b/>
          <w:sz w:val="28"/>
          <w:szCs w:val="28"/>
        </w:rPr>
        <w:t xml:space="preserve"> модуль</w:t>
      </w:r>
    </w:p>
    <w:p w:rsidR="0046219C" w:rsidRPr="00C229DF" w:rsidRDefault="0046219C" w:rsidP="0046219C">
      <w:pPr>
        <w:pStyle w:val="ae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9DF">
        <w:rPr>
          <w:rFonts w:ascii="Times New Roman" w:hAnsi="Times New Roman" w:cs="Times New Roman"/>
          <w:b/>
          <w:sz w:val="28"/>
          <w:szCs w:val="28"/>
        </w:rPr>
        <w:t>Мероприятия воспитывающего и познавательного характера</w:t>
      </w:r>
    </w:p>
    <w:p w:rsidR="0046219C" w:rsidRPr="00C229DF" w:rsidRDefault="00DF5B4B" w:rsidP="0046219C">
      <w:pPr>
        <w:pStyle w:val="ae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5F3">
        <w:rPr>
          <w:rFonts w:ascii="Times New Roman" w:hAnsi="Times New Roman" w:cs="Times New Roman"/>
          <w:b/>
          <w:sz w:val="28"/>
          <w:szCs w:val="28"/>
        </w:rPr>
        <w:lastRenderedPageBreak/>
        <w:t>День русского языка/День семьи, любви и верности</w:t>
      </w:r>
      <w:r w:rsidR="0046219C" w:rsidRPr="005C65F3">
        <w:rPr>
          <w:rFonts w:ascii="Times New Roman" w:hAnsi="Times New Roman" w:cs="Times New Roman"/>
          <w:b/>
          <w:sz w:val="28"/>
          <w:szCs w:val="28"/>
        </w:rPr>
        <w:t>.</w:t>
      </w:r>
      <w:r w:rsidR="0046219C" w:rsidRPr="00C229DF">
        <w:rPr>
          <w:rFonts w:ascii="Times New Roman" w:hAnsi="Times New Roman" w:cs="Times New Roman"/>
          <w:sz w:val="28"/>
          <w:szCs w:val="28"/>
        </w:rPr>
        <w:t xml:space="preserve"> Беседа с</w:t>
      </w:r>
      <w:r w:rsidR="005C65F3">
        <w:rPr>
          <w:rFonts w:ascii="Times New Roman" w:hAnsi="Times New Roman" w:cs="Times New Roman"/>
          <w:sz w:val="28"/>
          <w:szCs w:val="28"/>
        </w:rPr>
        <w:t xml:space="preserve"> элементами презентации</w:t>
      </w:r>
    </w:p>
    <w:p w:rsidR="00AC12B5" w:rsidRPr="00AC12B5" w:rsidRDefault="005C65F3" w:rsidP="00AC12B5">
      <w:pPr>
        <w:pStyle w:val="ae"/>
        <w:spacing w:after="0" w:line="36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46219C" w:rsidRPr="0046219C" w:rsidRDefault="0046219C" w:rsidP="0046219C">
      <w:pPr>
        <w:pStyle w:val="ae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12B5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AC12B5">
        <w:rPr>
          <w:rFonts w:ascii="Times New Roman" w:hAnsi="Times New Roman" w:cs="Times New Roman"/>
          <w:sz w:val="28"/>
          <w:szCs w:val="28"/>
        </w:rPr>
        <w:t xml:space="preserve"> опрос-</w:t>
      </w:r>
      <w:r w:rsidRPr="0046219C">
        <w:rPr>
          <w:rFonts w:ascii="Times New Roman" w:hAnsi="Times New Roman" w:cs="Times New Roman"/>
          <w:sz w:val="28"/>
          <w:szCs w:val="28"/>
        </w:rPr>
        <w:t xml:space="preserve"> викторина</w:t>
      </w:r>
    </w:p>
    <w:p w:rsidR="0046219C" w:rsidRDefault="0046219C" w:rsidP="0046219C">
      <w:pPr>
        <w:spacing w:line="360" w:lineRule="auto"/>
        <w:jc w:val="both"/>
        <w:rPr>
          <w:sz w:val="28"/>
          <w:szCs w:val="28"/>
        </w:rPr>
      </w:pPr>
      <w:r w:rsidRPr="0046219C">
        <w:rPr>
          <w:sz w:val="28"/>
          <w:szCs w:val="28"/>
        </w:rPr>
        <w:t>Оборудование: мультимедийный комплекс.</w:t>
      </w:r>
    </w:p>
    <w:p w:rsidR="0046219C" w:rsidRPr="00AC12B5" w:rsidRDefault="005C65F3" w:rsidP="0046219C">
      <w:pPr>
        <w:pStyle w:val="ae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лагеря/Международный день дружбы</w:t>
      </w:r>
      <w:r w:rsidR="0046219C" w:rsidRPr="00AC12B5">
        <w:rPr>
          <w:rFonts w:ascii="Times New Roman" w:hAnsi="Times New Roman" w:cs="Times New Roman"/>
          <w:b/>
          <w:sz w:val="28"/>
          <w:szCs w:val="28"/>
        </w:rPr>
        <w:t>- Тренинг</w:t>
      </w:r>
    </w:p>
    <w:p w:rsidR="0046219C" w:rsidRPr="0046219C" w:rsidRDefault="0046219C" w:rsidP="0046219C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19C">
        <w:rPr>
          <w:rFonts w:ascii="Times New Roman" w:hAnsi="Times New Roman" w:cs="Times New Roman"/>
          <w:sz w:val="28"/>
          <w:szCs w:val="28"/>
        </w:rPr>
        <w:t>Практика- 2 часа.</w:t>
      </w:r>
    </w:p>
    <w:p w:rsidR="0046219C" w:rsidRPr="0046219C" w:rsidRDefault="0046219C" w:rsidP="0046219C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A5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46219C">
        <w:rPr>
          <w:rFonts w:ascii="Times New Roman" w:hAnsi="Times New Roman" w:cs="Times New Roman"/>
          <w:sz w:val="28"/>
          <w:szCs w:val="28"/>
        </w:rPr>
        <w:t xml:space="preserve"> опрос</w:t>
      </w:r>
    </w:p>
    <w:p w:rsidR="0046219C" w:rsidRPr="0046219C" w:rsidRDefault="0046219C" w:rsidP="0046219C">
      <w:pPr>
        <w:spacing w:line="360" w:lineRule="auto"/>
        <w:jc w:val="both"/>
        <w:rPr>
          <w:sz w:val="28"/>
          <w:szCs w:val="28"/>
        </w:rPr>
      </w:pPr>
      <w:r w:rsidRPr="00C93DA5">
        <w:rPr>
          <w:b/>
          <w:sz w:val="28"/>
          <w:szCs w:val="28"/>
        </w:rPr>
        <w:t>Оборудование:</w:t>
      </w:r>
      <w:r w:rsidRPr="0046219C">
        <w:rPr>
          <w:sz w:val="28"/>
          <w:szCs w:val="28"/>
        </w:rPr>
        <w:t xml:space="preserve"> мультимедийный комплекс.</w:t>
      </w:r>
    </w:p>
    <w:p w:rsidR="00B2110E" w:rsidRPr="00CE27C9" w:rsidRDefault="0046219C" w:rsidP="00B2110E">
      <w:pPr>
        <w:pStyle w:val="ae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по программе</w:t>
      </w:r>
      <w:r w:rsidR="00CE27C9" w:rsidRPr="00CE27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Защита своей работы</w:t>
      </w:r>
    </w:p>
    <w:p w:rsidR="00C93DA5" w:rsidRDefault="00B2110E" w:rsidP="00B2110E">
      <w:pPr>
        <w:spacing w:line="360" w:lineRule="auto"/>
        <w:rPr>
          <w:sz w:val="28"/>
          <w:szCs w:val="28"/>
        </w:rPr>
      </w:pPr>
      <w:r w:rsidRPr="00CE27C9">
        <w:rPr>
          <w:sz w:val="28"/>
          <w:szCs w:val="28"/>
        </w:rPr>
        <w:t>П</w:t>
      </w:r>
      <w:r w:rsidR="00C93DA5">
        <w:rPr>
          <w:sz w:val="28"/>
          <w:szCs w:val="28"/>
        </w:rPr>
        <w:t>рактика</w:t>
      </w:r>
    </w:p>
    <w:p w:rsidR="00BD238D" w:rsidRPr="00CE27C9" w:rsidRDefault="00CE27C9" w:rsidP="00B2110E">
      <w:pPr>
        <w:spacing w:line="360" w:lineRule="auto"/>
        <w:rPr>
          <w:sz w:val="28"/>
          <w:szCs w:val="28"/>
        </w:rPr>
      </w:pPr>
      <w:r w:rsidRPr="00CE27C9">
        <w:rPr>
          <w:sz w:val="28"/>
          <w:szCs w:val="28"/>
        </w:rPr>
        <w:t>Демонст</w:t>
      </w:r>
      <w:r w:rsidR="00B2110E" w:rsidRPr="00CE27C9">
        <w:rPr>
          <w:sz w:val="28"/>
          <w:szCs w:val="28"/>
        </w:rPr>
        <w:t xml:space="preserve">рация </w:t>
      </w:r>
      <w:r w:rsidRPr="00CE27C9">
        <w:rPr>
          <w:sz w:val="28"/>
          <w:szCs w:val="28"/>
        </w:rPr>
        <w:t xml:space="preserve">своего ораторского искусства при выступлении. </w:t>
      </w:r>
    </w:p>
    <w:p w:rsidR="00CE27C9" w:rsidRPr="00C93DA5" w:rsidRDefault="00CE27C9" w:rsidP="00CE27C9">
      <w:pPr>
        <w:spacing w:line="360" w:lineRule="auto"/>
        <w:rPr>
          <w:b/>
          <w:sz w:val="28"/>
          <w:szCs w:val="28"/>
        </w:rPr>
      </w:pPr>
      <w:r w:rsidRPr="00C93DA5">
        <w:rPr>
          <w:b/>
          <w:sz w:val="28"/>
          <w:szCs w:val="28"/>
        </w:rPr>
        <w:t>Форма контроля: публичное выступление</w:t>
      </w:r>
    </w:p>
    <w:p w:rsidR="0046219C" w:rsidRPr="00CE27C9" w:rsidRDefault="0046219C" w:rsidP="00C229DF">
      <w:pPr>
        <w:spacing w:line="360" w:lineRule="auto"/>
        <w:jc w:val="both"/>
        <w:rPr>
          <w:sz w:val="28"/>
          <w:szCs w:val="28"/>
        </w:rPr>
      </w:pPr>
      <w:r w:rsidRPr="00C93DA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комплекс.</w:t>
      </w:r>
    </w:p>
    <w:p w:rsidR="00B444B1" w:rsidRPr="00742F4D" w:rsidRDefault="00B444B1" w:rsidP="00742F4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42F4D">
        <w:rPr>
          <w:b/>
          <w:sz w:val="28"/>
          <w:szCs w:val="28"/>
          <w:lang w:val="en-US"/>
        </w:rPr>
        <w:t>II</w:t>
      </w:r>
      <w:r w:rsidRPr="00742F4D">
        <w:rPr>
          <w:b/>
          <w:sz w:val="28"/>
          <w:szCs w:val="28"/>
        </w:rPr>
        <w:t>. Комплекс организационно-педагогических условий</w:t>
      </w:r>
    </w:p>
    <w:p w:rsidR="00B444B1" w:rsidRPr="00742F4D" w:rsidRDefault="00B444B1" w:rsidP="00742F4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42F4D">
        <w:rPr>
          <w:b/>
          <w:sz w:val="28"/>
          <w:szCs w:val="28"/>
        </w:rPr>
        <w:t>2.1. Кале</w:t>
      </w:r>
      <w:r w:rsidR="00E7583A" w:rsidRPr="00742F4D">
        <w:rPr>
          <w:b/>
          <w:sz w:val="28"/>
          <w:szCs w:val="28"/>
        </w:rPr>
        <w:t>ндарный учебный график прог</w:t>
      </w:r>
      <w:r w:rsidR="005700CF">
        <w:rPr>
          <w:b/>
          <w:sz w:val="28"/>
          <w:szCs w:val="28"/>
        </w:rPr>
        <w:t xml:space="preserve">раммы «Искусство общения» </w:t>
      </w:r>
    </w:p>
    <w:p w:rsidR="00E7583A" w:rsidRPr="00742F4D" w:rsidRDefault="00E7583A" w:rsidP="00C229D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742F4D">
        <w:rPr>
          <w:b/>
          <w:sz w:val="28"/>
          <w:szCs w:val="28"/>
        </w:rPr>
        <w:t>Год обучения: первый</w:t>
      </w:r>
    </w:p>
    <w:p w:rsidR="006A3472" w:rsidRPr="00742F4D" w:rsidRDefault="005C65F3" w:rsidP="00C229D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учебных недель: </w:t>
      </w:r>
    </w:p>
    <w:p w:rsidR="000400F5" w:rsidRPr="00742F4D" w:rsidRDefault="006A3472" w:rsidP="00C229D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742F4D">
        <w:rPr>
          <w:b/>
          <w:sz w:val="28"/>
          <w:szCs w:val="28"/>
        </w:rPr>
        <w:t>Сро</w:t>
      </w:r>
      <w:r w:rsidR="00C229DF">
        <w:rPr>
          <w:b/>
          <w:sz w:val="28"/>
          <w:szCs w:val="28"/>
        </w:rPr>
        <w:t>ки учебных периодов</w:t>
      </w:r>
      <w:r w:rsidR="005C65F3">
        <w:rPr>
          <w:b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XSpec="center" w:tblpY="480"/>
        <w:tblOverlap w:val="never"/>
        <w:tblW w:w="9365" w:type="dxa"/>
        <w:tblLayout w:type="fixed"/>
        <w:tblLook w:val="01E0"/>
      </w:tblPr>
      <w:tblGrid>
        <w:gridCol w:w="624"/>
        <w:gridCol w:w="882"/>
        <w:gridCol w:w="928"/>
        <w:gridCol w:w="1401"/>
        <w:gridCol w:w="1260"/>
        <w:gridCol w:w="1417"/>
        <w:gridCol w:w="1427"/>
        <w:gridCol w:w="1426"/>
      </w:tblGrid>
      <w:tr w:rsidR="002B1EBD" w:rsidRPr="00742F4D" w:rsidTr="002B1EBD">
        <w:trPr>
          <w:trHeight w:val="449"/>
        </w:trPr>
        <w:tc>
          <w:tcPr>
            <w:tcW w:w="624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№</w:t>
            </w:r>
          </w:p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42F4D">
              <w:rPr>
                <w:sz w:val="28"/>
                <w:szCs w:val="28"/>
              </w:rPr>
              <w:t>п</w:t>
            </w:r>
            <w:proofErr w:type="gramEnd"/>
            <w:r w:rsidRPr="00742F4D">
              <w:rPr>
                <w:sz w:val="28"/>
                <w:szCs w:val="28"/>
              </w:rPr>
              <w:t>/п</w:t>
            </w:r>
          </w:p>
        </w:tc>
        <w:tc>
          <w:tcPr>
            <w:tcW w:w="882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928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1401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260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 xml:space="preserve">Форма </w:t>
            </w:r>
          </w:p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занятия</w:t>
            </w:r>
          </w:p>
        </w:tc>
        <w:tc>
          <w:tcPr>
            <w:tcW w:w="142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426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примечание</w:t>
            </w:r>
          </w:p>
        </w:tc>
      </w:tr>
      <w:tr w:rsidR="002B1EBD" w:rsidRPr="00742F4D" w:rsidTr="004532EC">
        <w:trPr>
          <w:trHeight w:val="449"/>
        </w:trPr>
        <w:tc>
          <w:tcPr>
            <w:tcW w:w="9365" w:type="dxa"/>
            <w:gridSpan w:val="8"/>
          </w:tcPr>
          <w:p w:rsidR="002B1EBD" w:rsidRPr="00C229DF" w:rsidRDefault="002B1EBD" w:rsidP="00742F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29DF">
              <w:rPr>
                <w:b/>
                <w:sz w:val="28"/>
                <w:szCs w:val="28"/>
              </w:rPr>
              <w:t>1 модуль</w:t>
            </w:r>
          </w:p>
        </w:tc>
      </w:tr>
      <w:tr w:rsidR="002B1EBD" w:rsidRPr="00742F4D" w:rsidTr="002B1EBD">
        <w:trPr>
          <w:trHeight w:val="475"/>
        </w:trPr>
        <w:tc>
          <w:tcPr>
            <w:tcW w:w="624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2B1EBD" w:rsidRPr="0046742F" w:rsidRDefault="002B1EBD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Из истории документа.</w:t>
            </w:r>
          </w:p>
        </w:tc>
        <w:tc>
          <w:tcPr>
            <w:tcW w:w="141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Теория (лекция)</w:t>
            </w:r>
          </w:p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Практика (Диалог)</w:t>
            </w:r>
          </w:p>
        </w:tc>
        <w:tc>
          <w:tcPr>
            <w:tcW w:w="142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426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29DF" w:rsidRPr="00742F4D" w:rsidTr="00BB0CC9">
        <w:trPr>
          <w:trHeight w:val="475"/>
        </w:trPr>
        <w:tc>
          <w:tcPr>
            <w:tcW w:w="9365" w:type="dxa"/>
            <w:gridSpan w:val="8"/>
          </w:tcPr>
          <w:p w:rsidR="00C229DF" w:rsidRPr="00C229DF" w:rsidRDefault="00C229DF" w:rsidP="00C93D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29DF">
              <w:rPr>
                <w:b/>
                <w:sz w:val="28"/>
                <w:szCs w:val="28"/>
              </w:rPr>
              <w:lastRenderedPageBreak/>
              <w:t>2 модуль</w:t>
            </w:r>
          </w:p>
        </w:tc>
      </w:tr>
      <w:tr w:rsidR="002B1EBD" w:rsidRPr="00742F4D" w:rsidTr="002B1EBD">
        <w:trPr>
          <w:trHeight w:val="475"/>
        </w:trPr>
        <w:tc>
          <w:tcPr>
            <w:tcW w:w="624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2B1EBD" w:rsidRPr="0046742F" w:rsidRDefault="002B1EBD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1EBD" w:rsidRPr="00742F4D" w:rsidRDefault="002B1EBD" w:rsidP="00742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Приветствие, беседа</w:t>
            </w:r>
          </w:p>
        </w:tc>
        <w:tc>
          <w:tcPr>
            <w:tcW w:w="141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Теория (Рассказ)</w:t>
            </w:r>
          </w:p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Практика (дискуссия)</w:t>
            </w:r>
          </w:p>
        </w:tc>
        <w:tc>
          <w:tcPr>
            <w:tcW w:w="142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 xml:space="preserve">Опрос  </w:t>
            </w:r>
          </w:p>
        </w:tc>
        <w:tc>
          <w:tcPr>
            <w:tcW w:w="1426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B1EBD" w:rsidRPr="00742F4D" w:rsidTr="002B1EBD">
        <w:trPr>
          <w:trHeight w:val="475"/>
        </w:trPr>
        <w:tc>
          <w:tcPr>
            <w:tcW w:w="624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2B1EBD" w:rsidRPr="0046742F" w:rsidRDefault="002B1EBD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Нахождение речевых ошибок</w:t>
            </w:r>
          </w:p>
        </w:tc>
        <w:tc>
          <w:tcPr>
            <w:tcW w:w="141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 xml:space="preserve">Теория </w:t>
            </w:r>
            <w:proofErr w:type="gramStart"/>
            <w:r w:rsidRPr="00742F4D">
              <w:rPr>
                <w:sz w:val="28"/>
                <w:szCs w:val="28"/>
              </w:rPr>
              <w:t xml:space="preserve">( </w:t>
            </w:r>
            <w:proofErr w:type="gramEnd"/>
            <w:r w:rsidRPr="00742F4D">
              <w:rPr>
                <w:sz w:val="28"/>
                <w:szCs w:val="28"/>
              </w:rPr>
              <w:t>презентация)</w:t>
            </w:r>
          </w:p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Практика (Работа с текстом)</w:t>
            </w:r>
          </w:p>
        </w:tc>
        <w:tc>
          <w:tcPr>
            <w:tcW w:w="1427" w:type="dxa"/>
          </w:tcPr>
          <w:p w:rsidR="002B1EBD" w:rsidRPr="00742F4D" w:rsidRDefault="002B1EBD" w:rsidP="00742F4D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F4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26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B1EBD" w:rsidRPr="00742F4D" w:rsidTr="002B1EBD">
        <w:trPr>
          <w:trHeight w:val="475"/>
        </w:trPr>
        <w:tc>
          <w:tcPr>
            <w:tcW w:w="624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2B1EBD" w:rsidRPr="0046742F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2B1EBD" w:rsidRPr="0046742F" w:rsidRDefault="002B1EBD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1EBD" w:rsidRPr="00742F4D" w:rsidRDefault="002B1EBD" w:rsidP="00742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Этикет общения в любви и дружбе</w:t>
            </w:r>
          </w:p>
        </w:tc>
        <w:tc>
          <w:tcPr>
            <w:tcW w:w="141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Теория (беседа)</w:t>
            </w:r>
          </w:p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Практика (Ролевая игра)</w:t>
            </w:r>
          </w:p>
        </w:tc>
        <w:tc>
          <w:tcPr>
            <w:tcW w:w="1427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  <w:r w:rsidRPr="00742F4D">
              <w:rPr>
                <w:sz w:val="28"/>
                <w:szCs w:val="28"/>
              </w:rPr>
              <w:t>Опрос</w:t>
            </w:r>
          </w:p>
        </w:tc>
        <w:tc>
          <w:tcPr>
            <w:tcW w:w="1426" w:type="dxa"/>
          </w:tcPr>
          <w:p w:rsidR="002B1EBD" w:rsidRPr="00742F4D" w:rsidRDefault="002B1EBD" w:rsidP="00742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29DF" w:rsidRPr="00742F4D" w:rsidTr="00BB0CC9">
        <w:trPr>
          <w:trHeight w:val="475"/>
        </w:trPr>
        <w:tc>
          <w:tcPr>
            <w:tcW w:w="9365" w:type="dxa"/>
            <w:gridSpan w:val="8"/>
          </w:tcPr>
          <w:p w:rsidR="00C229DF" w:rsidRPr="00C229DF" w:rsidRDefault="00C229DF" w:rsidP="00C93D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29DF">
              <w:rPr>
                <w:b/>
                <w:sz w:val="28"/>
                <w:szCs w:val="28"/>
              </w:rPr>
              <w:t>3 модуль</w:t>
            </w:r>
          </w:p>
        </w:tc>
      </w:tr>
      <w:tr w:rsidR="00B2110E" w:rsidRPr="00742F4D" w:rsidTr="002B1EBD">
        <w:trPr>
          <w:trHeight w:val="475"/>
        </w:trPr>
        <w:tc>
          <w:tcPr>
            <w:tcW w:w="624" w:type="dxa"/>
          </w:tcPr>
          <w:p w:rsidR="00B2110E" w:rsidRPr="00742F4D" w:rsidRDefault="00C229DF" w:rsidP="00742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</w:tcPr>
          <w:p w:rsidR="00B2110E" w:rsidRDefault="00B2110E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2110E" w:rsidRPr="0046742F" w:rsidRDefault="00B2110E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B2110E" w:rsidRPr="0046742F" w:rsidRDefault="00B2110E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2110E" w:rsidRPr="00742F4D" w:rsidRDefault="00C229DF" w:rsidP="00742F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417" w:type="dxa"/>
          </w:tcPr>
          <w:p w:rsidR="00B2110E" w:rsidRPr="00742F4D" w:rsidRDefault="00C229DF" w:rsidP="00742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(викторина)</w:t>
            </w:r>
          </w:p>
        </w:tc>
        <w:tc>
          <w:tcPr>
            <w:tcW w:w="1427" w:type="dxa"/>
          </w:tcPr>
          <w:p w:rsidR="00B2110E" w:rsidRPr="00742F4D" w:rsidRDefault="00C229DF" w:rsidP="00C93DA5">
            <w:pPr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Опрос</w:t>
            </w:r>
            <w:r w:rsidR="00C93DA5">
              <w:rPr>
                <w:rFonts w:eastAsia="Batang"/>
                <w:bCs/>
                <w:color w:val="000000"/>
                <w:sz w:val="28"/>
                <w:szCs w:val="28"/>
              </w:rPr>
              <w:t>-викторина</w:t>
            </w:r>
          </w:p>
        </w:tc>
        <w:tc>
          <w:tcPr>
            <w:tcW w:w="1426" w:type="dxa"/>
          </w:tcPr>
          <w:p w:rsidR="00B2110E" w:rsidRPr="00742F4D" w:rsidRDefault="00B2110E" w:rsidP="00742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29DF" w:rsidRPr="00742F4D" w:rsidTr="002B1EBD">
        <w:trPr>
          <w:trHeight w:val="475"/>
        </w:trPr>
        <w:tc>
          <w:tcPr>
            <w:tcW w:w="624" w:type="dxa"/>
          </w:tcPr>
          <w:p w:rsidR="00C229DF" w:rsidRDefault="00C229DF" w:rsidP="00742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C229DF" w:rsidRDefault="00C229DF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229DF" w:rsidRPr="0046742F" w:rsidRDefault="00C229DF" w:rsidP="00742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C229DF" w:rsidRDefault="00C229DF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229DF" w:rsidRDefault="00C229DF" w:rsidP="00742F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1417" w:type="dxa"/>
          </w:tcPr>
          <w:p w:rsidR="00C229DF" w:rsidRDefault="00C229DF" w:rsidP="00742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(тренинг)</w:t>
            </w:r>
          </w:p>
        </w:tc>
        <w:tc>
          <w:tcPr>
            <w:tcW w:w="1427" w:type="dxa"/>
          </w:tcPr>
          <w:p w:rsidR="00C229DF" w:rsidRDefault="00C229DF" w:rsidP="00C93DA5">
            <w:pPr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Опрос</w:t>
            </w:r>
          </w:p>
        </w:tc>
        <w:tc>
          <w:tcPr>
            <w:tcW w:w="1426" w:type="dxa"/>
          </w:tcPr>
          <w:p w:rsidR="00C229DF" w:rsidRPr="00742F4D" w:rsidRDefault="00C229DF" w:rsidP="00742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29DF" w:rsidRPr="00742F4D" w:rsidTr="002B1EBD">
        <w:trPr>
          <w:trHeight w:val="475"/>
        </w:trPr>
        <w:tc>
          <w:tcPr>
            <w:tcW w:w="624" w:type="dxa"/>
          </w:tcPr>
          <w:p w:rsidR="00C229DF" w:rsidRPr="00742F4D" w:rsidRDefault="00C229DF" w:rsidP="00C229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" w:type="dxa"/>
          </w:tcPr>
          <w:p w:rsidR="00C229DF" w:rsidRDefault="00C229DF" w:rsidP="00C229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229DF" w:rsidRPr="0046742F" w:rsidRDefault="00C229DF" w:rsidP="00C229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C229DF" w:rsidRPr="0046742F" w:rsidRDefault="00C229DF" w:rsidP="00C93D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229DF" w:rsidRPr="00742F4D" w:rsidRDefault="00C93DA5" w:rsidP="00C93DA5">
            <w:pPr>
              <w:jc w:val="center"/>
              <w:rPr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 xml:space="preserve">Итоговое занятие по </w:t>
            </w:r>
            <w:r>
              <w:rPr>
                <w:rFonts w:eastAsia="Batang"/>
                <w:bCs/>
                <w:color w:val="000000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1417" w:type="dxa"/>
          </w:tcPr>
          <w:p w:rsidR="00C229DF" w:rsidRPr="00742F4D" w:rsidRDefault="00C229DF" w:rsidP="00C229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Практика (Выступл</w:t>
            </w:r>
            <w:r>
              <w:rPr>
                <w:sz w:val="28"/>
                <w:szCs w:val="28"/>
              </w:rPr>
              <w:lastRenderedPageBreak/>
              <w:t>ение)</w:t>
            </w:r>
          </w:p>
        </w:tc>
        <w:tc>
          <w:tcPr>
            <w:tcW w:w="1427" w:type="dxa"/>
          </w:tcPr>
          <w:p w:rsidR="00C93DA5" w:rsidRDefault="00C93DA5" w:rsidP="00C93DA5">
            <w:pPr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lastRenderedPageBreak/>
              <w:t>Публичное выступление</w:t>
            </w:r>
          </w:p>
          <w:p w:rsidR="00C229DF" w:rsidRPr="00742F4D" w:rsidRDefault="00C229DF" w:rsidP="00C229DF">
            <w:pPr>
              <w:spacing w:line="360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</w:tcPr>
          <w:p w:rsidR="00C229DF" w:rsidRPr="00742F4D" w:rsidRDefault="00C229DF" w:rsidP="00C229D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5000" w:rsidRPr="00742F4D" w:rsidRDefault="000D5000" w:rsidP="0046742F">
      <w:pPr>
        <w:pStyle w:val="ab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93DA5" w:rsidRPr="00742F4D" w:rsidRDefault="005700CF" w:rsidP="00C93DA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C93DA5" w:rsidRPr="00742F4D">
        <w:rPr>
          <w:b/>
          <w:sz w:val="28"/>
          <w:szCs w:val="28"/>
        </w:rPr>
        <w:t>. Формы контроля</w:t>
      </w:r>
    </w:p>
    <w:p w:rsidR="00C93DA5" w:rsidRPr="00742F4D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>В процессе обучения осуществляется контро</w:t>
      </w:r>
      <w:r w:rsidR="005700CF">
        <w:rPr>
          <w:sz w:val="28"/>
          <w:szCs w:val="28"/>
        </w:rPr>
        <w:t>ль за уровнем знаний и умений уча</w:t>
      </w:r>
      <w:r w:rsidRPr="00742F4D">
        <w:rPr>
          <w:sz w:val="28"/>
          <w:szCs w:val="28"/>
        </w:rPr>
        <w:t>щихся. Каждая созданная работа наглядно показывает возможности учащегося.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и доброе отношение к маленькому автору. Выбирается дифференцированный подход к обучающемуся, все удачи поощряются, все недочеты тактично и мягко исправляются.</w:t>
      </w:r>
    </w:p>
    <w:p w:rsidR="00C93DA5" w:rsidRPr="00742F4D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Формами подведения итогов работы: </w:t>
      </w:r>
      <w:r w:rsidR="005700CF">
        <w:rPr>
          <w:sz w:val="28"/>
          <w:szCs w:val="28"/>
        </w:rPr>
        <w:t xml:space="preserve"> опрос, тест.</w:t>
      </w:r>
    </w:p>
    <w:p w:rsidR="00C93DA5" w:rsidRPr="00742F4D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F4D">
        <w:rPr>
          <w:sz w:val="28"/>
          <w:szCs w:val="28"/>
        </w:rPr>
        <w:t xml:space="preserve">Итоговая оценка осуществляется в форме публичного выступления. </w:t>
      </w:r>
    </w:p>
    <w:p w:rsidR="00C93DA5" w:rsidRPr="00742F4D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Входящий контроль – проводится в начале обучения, определяет уровень знаний и творческих способностей ребенка (беседа, тесты).</w:t>
      </w:r>
    </w:p>
    <w:p w:rsidR="00C93DA5" w:rsidRPr="00742F4D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Текущий контроль – провод</w:t>
      </w:r>
      <w:r w:rsidR="005700CF">
        <w:rPr>
          <w:sz w:val="28"/>
          <w:szCs w:val="28"/>
        </w:rPr>
        <w:t>ится на каждом занятии: опрос.</w:t>
      </w:r>
    </w:p>
    <w:p w:rsidR="00C93DA5" w:rsidRPr="00742F4D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Промежуточный контроль – проводится по окончании изучения отдельных тем:</w:t>
      </w:r>
      <w:r w:rsidR="005700CF">
        <w:rPr>
          <w:sz w:val="28"/>
          <w:szCs w:val="28"/>
        </w:rPr>
        <w:t xml:space="preserve"> тестовые задания.</w:t>
      </w:r>
    </w:p>
    <w:p w:rsidR="00C93DA5" w:rsidRPr="0046742F" w:rsidRDefault="00C93DA5" w:rsidP="00C93DA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Итоговый контроль – проводится в конце освоения программы, определя</w:t>
      </w:r>
      <w:r w:rsidR="005700CF">
        <w:rPr>
          <w:sz w:val="28"/>
          <w:szCs w:val="28"/>
        </w:rPr>
        <w:t>ет уровень освоения программы (публичное выступление</w:t>
      </w:r>
      <w:r w:rsidRPr="00742F4D">
        <w:rPr>
          <w:sz w:val="28"/>
          <w:szCs w:val="28"/>
        </w:rPr>
        <w:t>).</w:t>
      </w:r>
    </w:p>
    <w:p w:rsidR="005700CF" w:rsidRPr="00742F4D" w:rsidRDefault="005700CF" w:rsidP="005700CF">
      <w:pPr>
        <w:pStyle w:val="ae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2.3</w:t>
      </w:r>
      <w:r w:rsidRPr="00742F4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 Оценочные материалы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Карта самооценки учащимся и экспертной оценки педагогом компетентности учащегося по</w:t>
      </w:r>
      <w:r>
        <w:rPr>
          <w:rFonts w:ascii="Times New Roman" w:hAnsi="Times New Roman"/>
          <w:sz w:val="28"/>
          <w:szCs w:val="28"/>
        </w:rPr>
        <w:t xml:space="preserve"> программе «Искусство общения</w:t>
      </w:r>
      <w:r w:rsidRPr="0046742F">
        <w:rPr>
          <w:rFonts w:ascii="Times New Roman" w:hAnsi="Times New Roman"/>
          <w:sz w:val="28"/>
          <w:szCs w:val="28"/>
        </w:rPr>
        <w:t xml:space="preserve">»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Освоил теоретический материал по теме «Техника речи» 1 2 3 4 5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Освоил основы сценического дыхания 1 2 3 4 5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Умею проводить самостоятельного </w:t>
      </w:r>
      <w:proofErr w:type="spellStart"/>
      <w:r w:rsidRPr="0046742F">
        <w:rPr>
          <w:rFonts w:ascii="Times New Roman" w:hAnsi="Times New Roman"/>
          <w:sz w:val="28"/>
          <w:szCs w:val="28"/>
        </w:rPr>
        <w:t>голосоречевой</w:t>
      </w:r>
      <w:proofErr w:type="spellEnd"/>
      <w:r w:rsidRPr="0046742F">
        <w:rPr>
          <w:rFonts w:ascii="Times New Roman" w:hAnsi="Times New Roman"/>
          <w:sz w:val="28"/>
          <w:szCs w:val="28"/>
        </w:rPr>
        <w:t xml:space="preserve"> тренинг 1 2 3 4 5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Могу составить программу тренинга по индивидуальным особенностям исходя из предложенных заданий и упражнений 1 2 3 4 5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Умею составлять упражнения согласно тематике речевого тренинга 1 2 3 4 5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lastRenderedPageBreak/>
        <w:t xml:space="preserve"> 6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Знаю особенности психических и психофизических качеств движения человека 1 2 3 4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Знаю, как подготовить себя и свою речь к выходу перед публикой 1 2 3 4 5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Умею презентовать себя и свою команду 1 2 3 4 5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Успешно взаимодействую с коллективом, педагогом и окружающими людьми 1 2 3 4 5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46742F">
        <w:rPr>
          <w:rFonts w:ascii="Times New Roman" w:hAnsi="Times New Roman"/>
          <w:sz w:val="28"/>
          <w:szCs w:val="28"/>
        </w:rPr>
        <w:t xml:space="preserve"> Мои достижения в результате занятий по курсу 1 2 3 4 5</w:t>
      </w:r>
    </w:p>
    <w:p w:rsidR="005700C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 xml:space="preserve"> Обработка анкет </w:t>
      </w:r>
    </w:p>
    <w:p w:rsidR="005700C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При обработке анкеты ответы детей группируются по следующим категориям: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1. освоение теоретической информации — пункты 1, 2,3;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 xml:space="preserve"> 2. опыт практической деятельности — пункты.4, 7, 10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 xml:space="preserve">3. опыт творчества — пункт 8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>4. опыт сотрудничества — пункты 5, 6, 9 13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 xml:space="preserve"> Самооценка учащегося и экспертные оценки педагога суммируются, вычисляется среднеарифметическое значение по каждой компетентности, и далее по освоению образовательной программы в целом. </w:t>
      </w:r>
    </w:p>
    <w:p w:rsidR="005700CF" w:rsidRPr="0046742F" w:rsidRDefault="005700CF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t xml:space="preserve">Информационная карта (см.табл.) Показатели результативности, параметры результативности оцениваются в баллах: 1 балл (низкий уровень), 2 балла (средний уровень), 3 балла (высокий уровень) Уровень овладения и развития знаниями и умениями может оцениваться по 3-бальной шкале, где: 3 балла – данные знания и умения проявляются постоянно, имеют высокий уровень развития, используются при решении учебных и практических задач; 2 балла – знания и умения достигают минимально необходимого уровня, их применение в конкретной ситуации вызывает определенные трудности; 1 балл – знания и умения выражены слабо или отсутствуют.      Уровень результативности освоения дополнительной общеобразовательной программы в целом оценивается по общей сумме баллов: 10 баллов – программа в целом освоена на низком уровне (Н) 10-20 баллов – программа в целом освоена на среднем уровне (С) 20-30 баллов – программа в целом освоена на высоком уровне (В) Инструкция для педагога: </w:t>
      </w:r>
    </w:p>
    <w:p w:rsidR="005700CF" w:rsidRPr="00454A82" w:rsidRDefault="005700CF" w:rsidP="005700CF">
      <w:pPr>
        <w:pStyle w:val="ab"/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46742F">
        <w:rPr>
          <w:rFonts w:ascii="Times New Roman" w:hAnsi="Times New Roman"/>
          <w:sz w:val="28"/>
          <w:szCs w:val="28"/>
        </w:rPr>
        <w:lastRenderedPageBreak/>
        <w:t>1. Показатели результативности: педагог выбирает 5 самых значимых задач (или планируемых результатов) конкретного года обучения. 2. Педагог оценивает параметры результативности освоения программы исходя из комплекса планируемых результатов; обучающих, развивающих и воспитательных задач путём наблюдения за учащимися в процессе занятий.</w:t>
      </w:r>
    </w:p>
    <w:p w:rsidR="002439C8" w:rsidRDefault="002439C8" w:rsidP="005700C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700CF" w:rsidRPr="0046742F" w:rsidRDefault="005700CF" w:rsidP="005700C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Pr="00742F4D">
        <w:rPr>
          <w:b/>
          <w:color w:val="000000"/>
          <w:sz w:val="28"/>
          <w:szCs w:val="28"/>
        </w:rPr>
        <w:t>.</w:t>
      </w:r>
      <w:r w:rsidRPr="00742F4D">
        <w:rPr>
          <w:b/>
          <w:bCs/>
          <w:color w:val="000000"/>
          <w:sz w:val="28"/>
          <w:szCs w:val="28"/>
        </w:rPr>
        <w:t>Методические материалы</w:t>
      </w:r>
    </w:p>
    <w:p w:rsidR="005700CF" w:rsidRPr="00A76F62" w:rsidRDefault="002A089B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700CF" w:rsidRPr="00A76F62">
          <w:rPr>
            <w:rStyle w:val="aa"/>
            <w:rFonts w:ascii="Times New Roman" w:hAnsi="Times New Roman"/>
            <w:sz w:val="28"/>
            <w:szCs w:val="28"/>
          </w:rPr>
          <w:t>https://urok.1sept.ru/articles/688954</w:t>
        </w:r>
      </w:hyperlink>
    </w:p>
    <w:p w:rsidR="005700CF" w:rsidRPr="00A76F62" w:rsidRDefault="002A089B" w:rsidP="005700CF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700CF" w:rsidRPr="00A76F62">
          <w:rPr>
            <w:rStyle w:val="aa"/>
            <w:rFonts w:ascii="Times New Roman" w:hAnsi="Times New Roman"/>
            <w:sz w:val="28"/>
            <w:szCs w:val="28"/>
          </w:rPr>
          <w:t>https://topuch.ru/prilojeniya-k-programme-masterstvo-kommunikacii/index.html</w:t>
        </w:r>
      </w:hyperlink>
    </w:p>
    <w:tbl>
      <w:tblPr>
        <w:tblW w:w="2033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19957"/>
        <w:gridCol w:w="170"/>
      </w:tblGrid>
      <w:tr w:rsidR="005700CF" w:rsidRPr="00A76F62" w:rsidTr="00DF5B4B">
        <w:trPr>
          <w:trHeight w:val="855"/>
          <w:tblCellSpacing w:w="0" w:type="dxa"/>
        </w:trPr>
        <w:tc>
          <w:tcPr>
            <w:tcW w:w="210" w:type="dxa"/>
            <w:shd w:val="clear" w:color="auto" w:fill="FFFFFF"/>
            <w:hideMark/>
          </w:tcPr>
          <w:p w:rsidR="005700CF" w:rsidRPr="00A76F62" w:rsidRDefault="005700CF" w:rsidP="00DF5B4B">
            <w:pPr>
              <w:spacing w:line="360" w:lineRule="auto"/>
              <w:rPr>
                <w:sz w:val="28"/>
                <w:szCs w:val="28"/>
              </w:rPr>
            </w:pPr>
            <w:r w:rsidRPr="00A76F62">
              <w:rPr>
                <w:sz w:val="28"/>
                <w:szCs w:val="28"/>
              </w:rPr>
              <w:br/>
            </w:r>
          </w:p>
        </w:tc>
        <w:tc>
          <w:tcPr>
            <w:tcW w:w="19977" w:type="dxa"/>
            <w:shd w:val="clear" w:color="auto" w:fill="FFFFFF"/>
            <w:hideMark/>
          </w:tcPr>
          <w:p w:rsidR="005700CF" w:rsidRDefault="005700CF" w:rsidP="00DF5B4B">
            <w:pPr>
              <w:spacing w:line="360" w:lineRule="auto"/>
              <w:rPr>
                <w:sz w:val="28"/>
                <w:szCs w:val="28"/>
              </w:rPr>
            </w:pPr>
            <w:r w:rsidRPr="00A76F62">
              <w:rPr>
                <w:b/>
                <w:bCs/>
                <w:sz w:val="28"/>
                <w:szCs w:val="28"/>
              </w:rPr>
              <w:t>Тест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на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знание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основ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деловой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коммуникации</w:t>
            </w:r>
            <w:r w:rsidRPr="00A76F62">
              <w:rPr>
                <w:sz w:val="28"/>
                <w:szCs w:val="28"/>
              </w:rPr>
              <w:br/>
              <w:t>Источник: А. П. Панфилова «Деловая коммуникация в профессиональной</w:t>
            </w:r>
          </w:p>
          <w:p w:rsidR="005700CF" w:rsidRPr="00A76F62" w:rsidRDefault="005700CF" w:rsidP="00DF5B4B">
            <w:pPr>
              <w:spacing w:line="360" w:lineRule="auto"/>
              <w:rPr>
                <w:sz w:val="28"/>
                <w:szCs w:val="28"/>
              </w:rPr>
            </w:pPr>
            <w:r w:rsidRPr="00A76F62">
              <w:rPr>
                <w:sz w:val="28"/>
                <w:szCs w:val="28"/>
              </w:rPr>
              <w:t> деятельности», </w:t>
            </w:r>
          </w:p>
          <w:p w:rsidR="005700CF" w:rsidRPr="00A76F62" w:rsidRDefault="005700CF" w:rsidP="00DF5B4B">
            <w:pPr>
              <w:spacing w:line="360" w:lineRule="auto"/>
              <w:rPr>
                <w:sz w:val="28"/>
                <w:szCs w:val="28"/>
              </w:rPr>
            </w:pPr>
            <w:r w:rsidRPr="00A76F62">
              <w:rPr>
                <w:sz w:val="28"/>
                <w:szCs w:val="28"/>
              </w:rPr>
              <w:t>Санкт-Петербург, 2004 г. ·</w:t>
            </w:r>
          </w:p>
        </w:tc>
        <w:tc>
          <w:tcPr>
            <w:tcW w:w="150" w:type="dxa"/>
            <w:shd w:val="clear" w:color="auto" w:fill="FFFFFF"/>
            <w:hideMark/>
          </w:tcPr>
          <w:p w:rsidR="005700CF" w:rsidRPr="00A76F62" w:rsidRDefault="005700CF" w:rsidP="00DF5B4B">
            <w:pPr>
              <w:spacing w:line="360" w:lineRule="auto"/>
              <w:rPr>
                <w:sz w:val="28"/>
                <w:szCs w:val="28"/>
              </w:rPr>
            </w:pPr>
            <w:r w:rsidRPr="00A76F62">
              <w:rPr>
                <w:sz w:val="28"/>
                <w:szCs w:val="28"/>
              </w:rPr>
              <w:br/>
            </w:r>
            <w:r w:rsidRPr="00A76F6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700CF" w:rsidRPr="00A76F62" w:rsidTr="00DF5B4B">
        <w:trPr>
          <w:trHeight w:val="855"/>
          <w:tblCellSpacing w:w="0" w:type="dxa"/>
        </w:trPr>
        <w:tc>
          <w:tcPr>
            <w:tcW w:w="210" w:type="dxa"/>
            <w:shd w:val="clear" w:color="auto" w:fill="FFFFFF"/>
            <w:hideMark/>
          </w:tcPr>
          <w:p w:rsidR="005700CF" w:rsidRPr="00A76F62" w:rsidRDefault="005700CF" w:rsidP="00DF5B4B">
            <w:pPr>
              <w:spacing w:line="360" w:lineRule="auto"/>
              <w:rPr>
                <w:sz w:val="28"/>
                <w:szCs w:val="28"/>
              </w:rPr>
            </w:pPr>
            <w:r w:rsidRPr="00A76F62">
              <w:rPr>
                <w:sz w:val="28"/>
                <w:szCs w:val="28"/>
              </w:rPr>
              <w:br/>
            </w:r>
          </w:p>
        </w:tc>
        <w:tc>
          <w:tcPr>
            <w:tcW w:w="19977" w:type="dxa"/>
            <w:shd w:val="clear" w:color="auto" w:fill="FFFFFF"/>
            <w:hideMark/>
          </w:tcPr>
          <w:p w:rsidR="005700CF" w:rsidRPr="00A76F62" w:rsidRDefault="005700CF" w:rsidP="00DF5B4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76F62">
              <w:rPr>
                <w:sz w:val="28"/>
                <w:szCs w:val="28"/>
              </w:rPr>
              <w:br/>
            </w:r>
            <w:r w:rsidRPr="00A76F62">
              <w:rPr>
                <w:b/>
                <w:bCs/>
                <w:sz w:val="28"/>
                <w:szCs w:val="28"/>
              </w:rPr>
              <w:t>Опросник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«Оценка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коммуникативных</w:t>
            </w:r>
            <w:r w:rsidRPr="00A76F62">
              <w:rPr>
                <w:sz w:val="28"/>
                <w:szCs w:val="28"/>
              </w:rPr>
              <w:t> </w:t>
            </w:r>
            <w:r w:rsidRPr="00A76F62">
              <w:rPr>
                <w:b/>
                <w:bCs/>
                <w:sz w:val="28"/>
                <w:szCs w:val="28"/>
              </w:rPr>
              <w:t>навыков»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Диагностика нравственной воспитанности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Методика №1: диагностика нравственной самооценки</w:t>
            </w:r>
            <w:r w:rsidRPr="00A76F62">
              <w:rPr>
                <w:color w:val="000000"/>
                <w:sz w:val="28"/>
                <w:szCs w:val="28"/>
              </w:rPr>
              <w:t>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Инструкция: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Учитель обращается к ученикам со следующими словами: "Сейчас я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прочитаю вам 10-ть высказываний. Внимательно послушайте каждое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из них.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Подумайте, насколько вы с ними согласны (насколько они про вас).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Если вы полностью согласны с высказыванием, оцените ваш ответ в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4-е бала;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если вы больше согласны, чем не согласны - оцените ответ в 3-й бала;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если вы немножко согласны - оцените ответ в 2-а бала; если вы совсем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A76F62">
              <w:rPr>
                <w:color w:val="000000"/>
                <w:sz w:val="28"/>
                <w:szCs w:val="28"/>
              </w:rPr>
              <w:t>согласны</w:t>
            </w:r>
            <w:proofErr w:type="gramEnd"/>
            <w:r w:rsidRPr="00A76F62">
              <w:rPr>
                <w:color w:val="000000"/>
                <w:sz w:val="28"/>
                <w:szCs w:val="28"/>
              </w:rPr>
              <w:t xml:space="preserve"> - оцените ответ в 1 -н бал. Напротив номера вопроса поставьте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тот бал, на который вы оценили прочитанное мной высказывание".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Пример: 1. - 3; 2. - 4 и т.д.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Текст вопросов: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>1. Я часто бываю добрым со сверстниками и взрослыми.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2. Мне важно помочь однокласснику, когда он попал в беду.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3. Я считаю, что можно быть не сдержанным с некоторыми взрослыми.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4. Наверное, нет ничего страшного в том, чтобы нагрубить неприятному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мне человеку.</w:t>
            </w:r>
          </w:p>
          <w:p w:rsidR="005700CF" w:rsidRDefault="005700CF" w:rsidP="00DF5B4B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Я считаю, что вежливость помогает мне хорошо себя чувствовать</w:t>
            </w:r>
          </w:p>
          <w:p w:rsidR="005700CF" w:rsidRPr="00A76F62" w:rsidRDefault="005700CF" w:rsidP="00DF5B4B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среди людей.</w:t>
            </w:r>
          </w:p>
          <w:p w:rsidR="005700CF" w:rsidRDefault="005700CF" w:rsidP="00DF5B4B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Я думаю, что можно позволить себе выругаться на несправедливое </w:t>
            </w:r>
          </w:p>
          <w:p w:rsidR="005700CF" w:rsidRPr="00A76F62" w:rsidRDefault="005700CF" w:rsidP="00DF5B4B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замечание в мой адрес.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7. Если кого-то в классе дразнят, то я его тоже дразню.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8. Мне приятно делать людям радость.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9. Мне кажется, что нужно уметь прощать людям их отрицательные поступки.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10. Я думаю, что важно понимать других людей, даже если они не правы.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Обработка результатов: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Номера 3, 4, 6, 7 (отрицательные вопросы) обрабатываются следующим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образом: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Ответу, оцененному в 4 бала, приписывается 1 единица, в 3 бала - 2 единицы,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в 2 бала – 3 единицы, в 1 бал - 4 единицы. В остальных ответах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количество единиц устанавливается в соответствии с балом.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Например, 4 бала - это 4 единицы, 3 бала - 3 единицы и т.д.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Интерпретация результатов: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От 34 до 40 единиц - высокий уровень нравственной самооценки.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От 24 до 33 единиц - средний уровень нравственной самооценки.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От 16 до 23 единиц - нравственная самооценка находится на уровне ниже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среднего.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От 10 до 15 единиц - низкий уровень нравственной самооценки.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Методика №2: Диагностика этики поведения.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Инструкция: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Учитель объявляет детям: "Я прочитаю вам пять незаконченных предложений.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Вы должны подумать и каждое из этих предложений дописать сами.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 xml:space="preserve"> Переписывать первую часть предложений не надо".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Текст: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1. Когда я вижу кого-то из ребят в нелепой ситуации, то я...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2. Если кто-то надо мной смеется, то я...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3. Если я хочу, чтобы меня приняли в игру, то я...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4. Когда меня постоянно перебивают, то я...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5. Когда мне не хочется общаться с одноклассниками, я...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Интерпретация: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Первый вопрос: отрицательный результат проявляется, если в ответе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присутствуют: равнодушие, агрессия, легкомысленное отношение.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Положительный результат: помощь, сочувствие.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Второй вопрос: Отрицательный результат: агрессия, разные способы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психологического подавления. Положительный результат: отсутствие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реакции, уход от ситуации; высказывание своих чувств, мнения </w:t>
            </w:r>
            <w:proofErr w:type="gramStart"/>
            <w:r w:rsidRPr="00A76F62">
              <w:rPr>
                <w:color w:val="000000"/>
                <w:sz w:val="28"/>
                <w:szCs w:val="28"/>
              </w:rPr>
              <w:t>без</w:t>
            </w:r>
            <w:proofErr w:type="gramEnd"/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грубости и агрессии.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Третий вопрос: Отрицательный результат: Давление, агрессия, хитрость.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Положительный результат: </w:t>
            </w:r>
            <w:proofErr w:type="spellStart"/>
            <w:r w:rsidRPr="00A76F62">
              <w:rPr>
                <w:color w:val="000000"/>
                <w:sz w:val="28"/>
                <w:szCs w:val="28"/>
              </w:rPr>
              <w:t>Самоутверждающее</w:t>
            </w:r>
            <w:proofErr w:type="spellEnd"/>
            <w:r w:rsidRPr="00A76F62">
              <w:rPr>
                <w:color w:val="000000"/>
                <w:sz w:val="28"/>
                <w:szCs w:val="28"/>
              </w:rPr>
              <w:t xml:space="preserve"> поведение, построенное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на равноправных отношениях, открытая позиция.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Четвертый вопрос: Отрицательный результат: Отсутствие всякой реакции,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агрессия, раздражение, угроза, давление. Положительный результат: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Высказывание своего пожелания, мнения, чувств, отношения без агрессии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 грубости.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Пятый вопрос: Отрицательный результат: Грубость, агрессия, нетактичность.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Положительный результат: Тактичное, мягкое, понятное высказывание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своего пожелания.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Методика №3: Диагностика отношения к жизненным ценностям.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Инструкция: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"Представьте, что у вас есть волшебная палочка и список 10-ти желаний,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выбрать из </w:t>
            </w:r>
            <w:proofErr w:type="gramStart"/>
            <w:r w:rsidRPr="00A76F62">
              <w:rPr>
                <w:color w:val="000000"/>
                <w:sz w:val="28"/>
                <w:szCs w:val="28"/>
              </w:rPr>
              <w:t>которых</w:t>
            </w:r>
            <w:proofErr w:type="gramEnd"/>
            <w:r w:rsidRPr="00A76F62">
              <w:rPr>
                <w:color w:val="000000"/>
                <w:sz w:val="28"/>
                <w:szCs w:val="28"/>
              </w:rPr>
              <w:t xml:space="preserve"> можно только 5-ть" Список учитель заранее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выписывает на доске.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>Список желаний: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1. Быть человеком, которого любят.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2. Иметь много денег.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3. Иметь самый современный компьютер.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4. Иметь верного друга.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5. Мне важно здоровье родителей.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6. Иметь возможность многими командовать.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7. Иметь много слуг и ими распоряжаться.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8. Иметь доброе сердце.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9. Уметь сочувствовать и помогать другим людям.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10. Иметь то, чего у других никогда не будет.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Интерпретация: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Номера отрицательных ответов: №№ 2, 3, 6, 7, 10.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Пять положительных ответов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- высокий уровень.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4-е, 3-й- средний уровень.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2-а- ниже среднего уровня.</w:t>
            </w:r>
          </w:p>
          <w:p w:rsidR="005700CF" w:rsidRPr="00A76F62" w:rsidRDefault="005700CF" w:rsidP="00DF5B4B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низкий уровень.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Методика: Диагностика нравственной мотивации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Инструкция: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«Я прочитаю вам 4-е вопроса. Вам нужно выбрать из четырех данных на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них ответов один»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Вопросы: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1. Если кто-то плачет, то 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A) Пытаюсь ему помочь.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Б) Думаю о том, что могло произойти.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В) Не обращаю внимания.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2. Я с другом играю в бадминтон, к нам подходит мальчик лет 6-7, и говорит,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что у него нет такой игры.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A) Я скажу ему, чтобы он не приставал.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>Б) Отвечу, что не могу ему помочь.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В) Скажу, чтобы он попросил родителей ему купить такую игру.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Г) Пообещаю, что он может придти с другом и поиграть.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3. Если кто-то в компании расстроился из-за того, что проиграл в игру.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А) Я не обращу внимания.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Б) Скажу, что он размазня.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В) Объясню, что нет ничего страшного.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Г) Скажу, что надо лучше научиться этой игре.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4. Ваш одноклассник на вас обиделся вы: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A) Подумаю о его чувствах и о том, что я могу сделать в этой ситуации.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Б) Обижусь в ответ.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В) Докажу ему, что он не прав.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Обработка результатов: Ключ положительных ответов: 1-а, 2-г, 3-в, 4-а.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Далее учитель подсчитывает сумму положительных ответов, данных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учеником. 4 бала - высокий уровень 2, 3 бала - средний уровень,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1 бал -низкий уровень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Приложение 3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Основные правила культурного поведения.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I. Правила личной гигиены, аккуратности и опрятности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Ежедневно вставай в то самое время, проветривай комнату и делай зарядку.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Утром надо умываться, чистить зубы, мыть уши и шею.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Перед сном надо умыться, хорошо проветрить комнату.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Всегда мой руки перед едой, после работы и после посещения туалета.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Пользуйся носовым платком, следи, чтобы нос у тебя всегда был чистым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При чихании и кашле отворачивайся, прикрывая рот носовым платком.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Держи в порядке волосы: они должны быть аккуратно подстрижены и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76F62">
              <w:rPr>
                <w:color w:val="000000"/>
                <w:sz w:val="28"/>
                <w:szCs w:val="28"/>
              </w:rPr>
              <w:t>причесаны или заплетенные в косы.</w:t>
            </w:r>
            <w:proofErr w:type="gramEnd"/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Надо научиться и всегда делать самому: красиво застилать кровать,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пришивать пуговицы, чистить ботинки.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Умей накрывать на стол, правильно сидеть за столом, пользоваться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>прибором, культурно есть.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Будь всегда аккуратно и опрятно одетым. Одежда должна быть чистой,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выглаженной.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В школе надо быть в школьной форме, дома - переодеться в домашнюю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одежду, в гости принято одеваться особенно опрятно, празднично, нарядно.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Уходя из дома, посмотри на себя в зеркало: все ли в порядке?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Нужно бережно относиться к своей одежде и обуви, самому следить за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ее чистотой.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Научись красиво носить свою одежду, пусть она тебя не сжимает, будет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настоящей и выглаженной.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Держи в порядке свои домашние и школьные принадлежности.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Поддерживай в своем рабочем уголке порядок: вытирай пыль, книги и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тетради после занятий заключай всегда на то же место.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Любую вещь, которую взял, положи на ее постоянное место: ножницы,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иглу, расческу, книжку.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Пальто всегда вешай на свою вешалку, не оставляй на стуле. Домашняя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одежда всегда лежит на своем месте или вешается на плечики, на которых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висит форма.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Игрушки тоже держи в порядке. После игры все убери на место.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II. Правила вежливости и культуры речи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В вежливости проявляется отношение к другим людям. Вежливый человек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не причиняет </w:t>
            </w:r>
            <w:proofErr w:type="gramStart"/>
            <w:r w:rsidRPr="00A76F62">
              <w:rPr>
                <w:color w:val="000000"/>
                <w:sz w:val="28"/>
                <w:szCs w:val="28"/>
              </w:rPr>
              <w:t>другому</w:t>
            </w:r>
            <w:proofErr w:type="gramEnd"/>
            <w:r w:rsidRPr="00A76F62">
              <w:rPr>
                <w:color w:val="000000"/>
                <w:sz w:val="28"/>
                <w:szCs w:val="28"/>
              </w:rPr>
              <w:t xml:space="preserve"> неприятностей и обид.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Вежливый человек всегда здоровается и прощается. Невежливо не отвечать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на приветствия.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Если ты сидишь, а в комнату вошел взрослый, встань, чтобы с ним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поздороваться.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Со взрослым нужно здороваться первым, но самому протягивать руку нельзя.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За руку здороваются, если взрослый сам протягивает руку. Здороваясь,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надо, смотреть в лицо тому, с кем здороваешься.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Если к тебе обратился взрослый, а ты сидишь, встань и говори стоя.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 xml:space="preserve">• Будь вежлив со своими товарищами: не давай им прозвищ и кличек,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76F62">
              <w:rPr>
                <w:color w:val="000000"/>
                <w:sz w:val="28"/>
                <w:szCs w:val="28"/>
              </w:rPr>
              <w:t>разговаривая, не кричи, не забывай говорить «волшебные слова» («спасибо»,</w:t>
            </w:r>
            <w:proofErr w:type="gramEnd"/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«пожалуйста»).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В играх не будь грубым, не кричи. Не спорь с товарищем по мелочам,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не ссорься, старайся работать и играть дружно.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Не ябедничай. Если друг в чем-то неправ, скажи сразу об этом, останови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товарища, если он занимается чем-то плохим.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Вежливый человек не отвечает на грубость грубостью.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Вежливый человек приветливый и внимательный к другим. Если его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76F62">
              <w:rPr>
                <w:color w:val="000000"/>
                <w:sz w:val="28"/>
                <w:szCs w:val="28"/>
              </w:rPr>
              <w:t>о чем-то спрашивают или просят сделать какую-то услугу (что-то принести,</w:t>
            </w:r>
            <w:proofErr w:type="gramEnd"/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подать, кому помочь и т.д.), он всегда делает это охотно.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Надо быть вежливым в словах, в тоне, в жестах, в действиях. Вежливые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слова («пожалуйста», «спасибо» и т.п.), сказанные грубым голосом,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развязным тоном перестают быть вежливыми.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III. Правила поведения в школе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В школу стоит приходить аккуратно одетым, в хорошо отутюженной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форме, гладко </w:t>
            </w:r>
            <w:proofErr w:type="gramStart"/>
            <w:r w:rsidRPr="00A76F62">
              <w:rPr>
                <w:color w:val="000000"/>
                <w:sz w:val="28"/>
                <w:szCs w:val="28"/>
              </w:rPr>
              <w:t>причесанным</w:t>
            </w:r>
            <w:proofErr w:type="gramEnd"/>
            <w:r w:rsidRPr="00A76F62">
              <w:rPr>
                <w:color w:val="000000"/>
                <w:sz w:val="28"/>
                <w:szCs w:val="28"/>
              </w:rPr>
              <w:t>, в хорошо начищенной обуви.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Все школьные вещи должны быть в порядке, аккуратно уложены в сумку.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В школу надо приходить вовремя, без опозданий. Когда входишь в школу,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не толкайся, не спеши опередить всех, перед входом хорошо вытри ноги.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Мальчики у входа в школу снимают шапки.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Когда входишь в класс, поздоровайся сначала с учителем, а потом с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товарищами.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На уроке. Если ты опоздал на урок и заходишь в класс после звонка, спроси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разрешения учителя.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Если в класс входит взрослый (учитель, директор, отец, вожатый и др.),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все дружно встают за партами, здороваясь с тем, кто вошел. Сесть можно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только после разрешения учителя (директора, вожатого и др.).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Чтобы правильно встать за партой, надо осторожно и очень тихо откинуть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крышку и подняться, спокойно опустив руки.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>• Во время урока сидеть полагается непосредственно. Руки лежат на парте,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ноги на планке; оглядываться, смотреть по сторонам и разговаривать </w:t>
            </w:r>
            <w:proofErr w:type="gramStart"/>
            <w:r w:rsidRPr="00A76F62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76F62">
              <w:rPr>
                <w:color w:val="000000"/>
                <w:sz w:val="28"/>
                <w:szCs w:val="28"/>
              </w:rPr>
              <w:t>уроке</w:t>
            </w:r>
            <w:proofErr w:type="gramEnd"/>
            <w:r w:rsidRPr="00A76F62">
              <w:rPr>
                <w:color w:val="000000"/>
                <w:sz w:val="28"/>
                <w:szCs w:val="28"/>
              </w:rPr>
              <w:t xml:space="preserve"> нельзя.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Если учитель задает вопрос классу, а ты хочешь ответить, подними руку.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Руку надо поднимать и когда хочешь спросить что-либо у учителя.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Когда учитель позволит ответить на вопрос, нужно спросить его о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чем-нибудь, надо встать. Разговаривать с учителем надо стоя.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Обращаться с просьбой к учителям или к товарищам надо, употребляя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вежливые слова: «пожалуйста», «спасибо».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У доски стой прямо. Выходя к доске, поправь свою форму.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Береги свою парту, не ломай ее, ничего не пиши на ней, не царапай.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На перемене. Выходить на перемену можно только после того, как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позволит учитель.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После слов учителя: «Урок окончен» - все выстраиваются по рядам и по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очереди выходят из класса, не толкаясь у двери и не пытаясь пройти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впереди учителя.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На переменах в классе могут оставаться только дежурные. Они вытирают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доску, проветривают помещения и выполняют разные распоряжения учителя.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После работы дежурные моют руки.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 коридоре надо пытаться ходить по правой стороне, нельзя бегать,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кричать, держать руки в карманах, жаться к стенке, затевать драку.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Во время перемен можно играть в разные игры.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Со всеми взрослыми и с дежурными по школе, которых встречаешь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первый раз в этот день в школе, надо здороваться,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Если в дверях встретился взрослый (учитель, отец, нянечка), уступи ему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дорогу. Если рядом с тобой идет девочка, пропусти ее вперед.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Завтракать во время смены нужно в классе или в буфете. Дети, приносящие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завтрак с собой, остаются в классе на большой перемене, расстилают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салфетку на парте и едят, стараясь не крошить на пол. Есть на ходу,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гуляя по коридору или классу, нельзя.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lastRenderedPageBreak/>
              <w:t xml:space="preserve">• Завтрак, купленный в буфете, надо есть в буфете. После завтрака надо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вытереть салфеткой или платком руки, чтобы не испачкать одежду,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тетради и книги.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Бумажки, огрызки стоит бросать в специальную мусорную корзину.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 перемену нужно не забыть зайти в туалетную комнату, чтобы не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отпрашиваться с урока. После посещения туалета надо вымыть руки.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В библиотеке. </w:t>
            </w:r>
            <w:r w:rsidRPr="00A76F62">
              <w:rPr>
                <w:color w:val="000000"/>
                <w:sz w:val="28"/>
                <w:szCs w:val="28"/>
              </w:rPr>
              <w:t>Книги следует возвращать в указанный срок.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С библиотечной книгой нужно обращаться особенно аккуратно: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не загибать углов, не пачкать страниц.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Если видишь, что страница плохо держится, подклеить. Возвращая книгу,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будь готов ответить на вопросы библиотекаря о содержании книги.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b/>
                <w:bCs/>
                <w:color w:val="000000"/>
                <w:sz w:val="28"/>
                <w:szCs w:val="28"/>
              </w:rPr>
              <w:t>IV. Правила поведения в гостях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Благодари, если тебя приглашают в гости.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Сначала спроси разрешения у родителей, а потом уже дай ответ.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Если обещал, приди обязательно.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На день рождения принято приходить с подарками. В подарке главное не 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его стоимость, а внимание к человеку. Школьник может подарить аккуратно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выполненную поделку, вышивку.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В гостях будь приветлив и весел. Веди себя просто, не привлекай внимания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окружающих, не смейся слишком громко, не кричи и не балуйся.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Если ты умеешь петь, играть, танцевать, декламировать и тебя просят об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76F62">
              <w:rPr>
                <w:color w:val="000000"/>
                <w:sz w:val="28"/>
                <w:szCs w:val="28"/>
              </w:rPr>
              <w:t>этом</w:t>
            </w:r>
            <w:proofErr w:type="gramEnd"/>
            <w:r w:rsidRPr="00A76F62">
              <w:rPr>
                <w:color w:val="000000"/>
                <w:sz w:val="28"/>
                <w:szCs w:val="28"/>
              </w:rPr>
              <w:t>, не отказывайся.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• Если тебя угостят, не следует привередничать или спешить попробовать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 вкусные угощения. Выходя из-за стола, скажи «спасибо».</w:t>
            </w:r>
          </w:p>
          <w:p w:rsidR="005700CF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 xml:space="preserve">• Если к тебе придут гости, подумай заранее, какие игры и развлечения </w:t>
            </w:r>
          </w:p>
          <w:p w:rsidR="005700CF" w:rsidRPr="00A76F62" w:rsidRDefault="005700CF" w:rsidP="00DF5B4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76F62">
              <w:rPr>
                <w:color w:val="000000"/>
                <w:sz w:val="28"/>
                <w:szCs w:val="28"/>
              </w:rPr>
              <w:t>ты можешь им предложить.</w:t>
            </w:r>
          </w:p>
        </w:tc>
        <w:tc>
          <w:tcPr>
            <w:tcW w:w="0" w:type="auto"/>
            <w:shd w:val="clear" w:color="auto" w:fill="FFFFFF"/>
            <w:hideMark/>
          </w:tcPr>
          <w:p w:rsidR="005700CF" w:rsidRPr="00A76F62" w:rsidRDefault="005700CF" w:rsidP="00DF5B4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93DA5" w:rsidRDefault="00C93DA5" w:rsidP="0046742F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3DA5" w:rsidRDefault="00C93DA5" w:rsidP="0046742F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3DA5" w:rsidRDefault="00C93DA5" w:rsidP="0046742F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9C8" w:rsidRDefault="002439C8" w:rsidP="0046742F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AD3" w:rsidRPr="0046742F" w:rsidRDefault="005700CF" w:rsidP="0046742F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2.5. Условия обеспечения</w:t>
      </w:r>
      <w:r w:rsidR="00921AD3" w:rsidRPr="00742F4D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23302E" w:rsidRPr="005700CF" w:rsidRDefault="00921AD3" w:rsidP="00742F4D">
      <w:pPr>
        <w:spacing w:line="360" w:lineRule="auto"/>
        <w:jc w:val="both"/>
        <w:rPr>
          <w:b/>
          <w:sz w:val="28"/>
          <w:szCs w:val="28"/>
        </w:rPr>
      </w:pPr>
      <w:r w:rsidRPr="005700CF">
        <w:rPr>
          <w:b/>
          <w:sz w:val="28"/>
          <w:szCs w:val="28"/>
        </w:rPr>
        <w:t xml:space="preserve"> Материально-т</w:t>
      </w:r>
      <w:r w:rsidR="002B1EBD" w:rsidRPr="005700CF">
        <w:rPr>
          <w:b/>
          <w:sz w:val="28"/>
          <w:szCs w:val="28"/>
        </w:rPr>
        <w:t>ехнические условия</w:t>
      </w:r>
      <w:r w:rsidRPr="005700CF">
        <w:rPr>
          <w:b/>
          <w:sz w:val="28"/>
          <w:szCs w:val="28"/>
        </w:rPr>
        <w:t xml:space="preserve">: </w:t>
      </w:r>
    </w:p>
    <w:p w:rsidR="0023302E" w:rsidRPr="0023302E" w:rsidRDefault="0023302E" w:rsidP="00742F4D">
      <w:pPr>
        <w:spacing w:line="360" w:lineRule="auto"/>
        <w:jc w:val="both"/>
        <w:rPr>
          <w:sz w:val="28"/>
          <w:szCs w:val="28"/>
        </w:rPr>
      </w:pPr>
      <w:r w:rsidRPr="0023302E">
        <w:rPr>
          <w:sz w:val="28"/>
          <w:szCs w:val="28"/>
        </w:rPr>
        <w:t xml:space="preserve">1) Учебный кабинет, удовлетворяющий санитарно – гигиеническим требованиям, для занятий группы 12 – 15 человек (парты, стулья, доска, шкаф для УМК). </w:t>
      </w:r>
    </w:p>
    <w:p w:rsidR="0023302E" w:rsidRPr="0023302E" w:rsidRDefault="0023302E" w:rsidP="00742F4D">
      <w:pPr>
        <w:spacing w:line="360" w:lineRule="auto"/>
        <w:jc w:val="both"/>
        <w:rPr>
          <w:sz w:val="28"/>
          <w:szCs w:val="28"/>
        </w:rPr>
      </w:pPr>
      <w:r w:rsidRPr="0023302E">
        <w:rPr>
          <w:sz w:val="28"/>
          <w:szCs w:val="28"/>
        </w:rPr>
        <w:t>2) Оборудование, необходимое для реализации программы: 1. Программное обеспечение; 2. Компьютер (ноутбук), укомплектованный выделенным каналом выхода в Интернет, необходимым программным обеспечением; 3. Мультимедийная проекционная установка; 4. Принтер черно-белый, цветной; 5. Сканер; 6. Ксерокс</w:t>
      </w:r>
    </w:p>
    <w:p w:rsidR="00921AD3" w:rsidRPr="0023302E" w:rsidRDefault="0023302E" w:rsidP="00742F4D">
      <w:pPr>
        <w:spacing w:line="360" w:lineRule="auto"/>
        <w:jc w:val="both"/>
        <w:rPr>
          <w:sz w:val="28"/>
          <w:szCs w:val="28"/>
        </w:rPr>
      </w:pPr>
      <w:r w:rsidRPr="0023302E">
        <w:rPr>
          <w:sz w:val="28"/>
          <w:szCs w:val="28"/>
        </w:rPr>
        <w:t xml:space="preserve"> 3) Материалы для творчества детей (акварель, гуашь, пастель, белая и цветная бумага и картон для рисования и конструирования, клей и др.). 4) Канцелярские принадлежности: ручки, карандаши, маркеры, корректоры; блокноты, тетради; бумага разных видов и формата (А 3, А 4); клей; файлы, папки и др.</w:t>
      </w:r>
    </w:p>
    <w:p w:rsidR="004532EC" w:rsidRPr="005700CF" w:rsidRDefault="00921AD3" w:rsidP="00742F4D">
      <w:pPr>
        <w:spacing w:line="360" w:lineRule="auto"/>
        <w:jc w:val="both"/>
        <w:rPr>
          <w:b/>
          <w:sz w:val="28"/>
          <w:szCs w:val="28"/>
        </w:rPr>
      </w:pPr>
      <w:r w:rsidRPr="005700CF">
        <w:rPr>
          <w:b/>
          <w:sz w:val="28"/>
          <w:szCs w:val="28"/>
        </w:rPr>
        <w:t>Информационн</w:t>
      </w:r>
      <w:r w:rsidR="002B1EBD" w:rsidRPr="005700CF">
        <w:rPr>
          <w:b/>
          <w:sz w:val="28"/>
          <w:szCs w:val="28"/>
        </w:rPr>
        <w:t>ые условия:</w:t>
      </w:r>
    </w:p>
    <w:p w:rsidR="004532EC" w:rsidRDefault="004532EC" w:rsidP="00742F4D">
      <w:pPr>
        <w:spacing w:line="360" w:lineRule="auto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1.Ораторское искусство: базовые правила боя на словесной арене </w:t>
      </w:r>
      <w:hyperlink r:id="rId8" w:history="1">
        <w:r w:rsidRPr="000519BC">
          <w:rPr>
            <w:rStyle w:val="aa"/>
            <w:sz w:val="28"/>
            <w:szCs w:val="28"/>
          </w:rPr>
          <w:t>https://wikigrowth.ru/razvitie/oratorskoe-iskusstvo/</w:t>
        </w:r>
      </w:hyperlink>
    </w:p>
    <w:p w:rsidR="004532EC" w:rsidRDefault="004532EC" w:rsidP="00742F4D">
      <w:pPr>
        <w:spacing w:line="360" w:lineRule="auto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2. Культура речи и деловое общение БИФ.doc </w:t>
      </w:r>
      <w:hyperlink r:id="rId9" w:history="1">
        <w:r w:rsidRPr="000519BC">
          <w:rPr>
            <w:rStyle w:val="aa"/>
            <w:sz w:val="28"/>
            <w:szCs w:val="28"/>
          </w:rPr>
          <w:t>https://studfiles.net/preview/3299569/page:20/</w:t>
        </w:r>
      </w:hyperlink>
    </w:p>
    <w:p w:rsidR="004532EC" w:rsidRDefault="004532EC" w:rsidP="00742F4D">
      <w:pPr>
        <w:spacing w:line="360" w:lineRule="auto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3. Основы ораторского мастерства. </w:t>
      </w:r>
    </w:p>
    <w:p w:rsidR="004532EC" w:rsidRDefault="004532EC" w:rsidP="00742F4D">
      <w:pPr>
        <w:spacing w:line="360" w:lineRule="auto"/>
        <w:jc w:val="both"/>
        <w:rPr>
          <w:sz w:val="28"/>
          <w:szCs w:val="28"/>
        </w:rPr>
      </w:pPr>
      <w:r w:rsidRPr="004532EC">
        <w:rPr>
          <w:sz w:val="28"/>
          <w:szCs w:val="28"/>
        </w:rPr>
        <w:t>Видеоуроки</w:t>
      </w:r>
    </w:p>
    <w:p w:rsidR="0046742F" w:rsidRDefault="002A089B" w:rsidP="00742F4D">
      <w:pPr>
        <w:spacing w:line="360" w:lineRule="auto"/>
        <w:jc w:val="both"/>
        <w:rPr>
          <w:sz w:val="28"/>
          <w:szCs w:val="28"/>
        </w:rPr>
      </w:pPr>
      <w:hyperlink r:id="rId10" w:history="1">
        <w:r w:rsidR="0046742F" w:rsidRPr="000519BC">
          <w:rPr>
            <w:rStyle w:val="aa"/>
            <w:sz w:val="28"/>
            <w:szCs w:val="28"/>
            <w:lang w:val="en-US"/>
          </w:rPr>
          <w:t>https</w:t>
        </w:r>
        <w:r w:rsidR="0046742F" w:rsidRPr="000519BC">
          <w:rPr>
            <w:rStyle w:val="aa"/>
            <w:sz w:val="28"/>
            <w:szCs w:val="28"/>
          </w:rPr>
          <w:t>://</w:t>
        </w:r>
        <w:proofErr w:type="spellStart"/>
        <w:r w:rsidR="0046742F" w:rsidRPr="000519BC">
          <w:rPr>
            <w:rStyle w:val="aa"/>
            <w:sz w:val="28"/>
            <w:szCs w:val="28"/>
            <w:lang w:val="en-US"/>
          </w:rPr>
          <w:t>yandex</w:t>
        </w:r>
        <w:proofErr w:type="spellEnd"/>
        <w:r w:rsidR="0046742F" w:rsidRPr="000519BC">
          <w:rPr>
            <w:rStyle w:val="aa"/>
            <w:sz w:val="28"/>
            <w:szCs w:val="28"/>
          </w:rPr>
          <w:t>.</w:t>
        </w:r>
        <w:proofErr w:type="spellStart"/>
        <w:r w:rsidR="0046742F" w:rsidRPr="000519BC">
          <w:rPr>
            <w:rStyle w:val="aa"/>
            <w:sz w:val="28"/>
            <w:szCs w:val="28"/>
            <w:lang w:val="en-US"/>
          </w:rPr>
          <w:t>ru</w:t>
        </w:r>
        <w:proofErr w:type="spellEnd"/>
        <w:r w:rsidR="0046742F" w:rsidRPr="000519BC">
          <w:rPr>
            <w:rStyle w:val="aa"/>
            <w:sz w:val="28"/>
            <w:szCs w:val="28"/>
          </w:rPr>
          <w:t>/</w:t>
        </w:r>
        <w:r w:rsidR="0046742F" w:rsidRPr="000519BC">
          <w:rPr>
            <w:rStyle w:val="aa"/>
            <w:sz w:val="28"/>
            <w:szCs w:val="28"/>
            <w:lang w:val="en-US"/>
          </w:rPr>
          <w:t>video</w:t>
        </w:r>
        <w:r w:rsidR="0046742F" w:rsidRPr="000519BC">
          <w:rPr>
            <w:rStyle w:val="aa"/>
            <w:sz w:val="28"/>
            <w:szCs w:val="28"/>
          </w:rPr>
          <w:t>/</w:t>
        </w:r>
        <w:r w:rsidR="0046742F" w:rsidRPr="000519BC">
          <w:rPr>
            <w:rStyle w:val="aa"/>
            <w:sz w:val="28"/>
            <w:szCs w:val="28"/>
            <w:lang w:val="en-US"/>
          </w:rPr>
          <w:t>search</w:t>
        </w:r>
        <w:r w:rsidR="0046742F" w:rsidRPr="000519BC">
          <w:rPr>
            <w:rStyle w:val="aa"/>
            <w:sz w:val="28"/>
            <w:szCs w:val="28"/>
          </w:rPr>
          <w:t>?</w:t>
        </w:r>
        <w:r w:rsidR="0046742F" w:rsidRPr="000519BC">
          <w:rPr>
            <w:rStyle w:val="aa"/>
            <w:sz w:val="28"/>
            <w:szCs w:val="28"/>
            <w:lang w:val="en-US"/>
          </w:rPr>
          <w:t>text</w:t>
        </w:r>
        <w:r w:rsidR="0046742F" w:rsidRPr="000519BC">
          <w:rPr>
            <w:rStyle w:val="aa"/>
            <w:sz w:val="28"/>
            <w:szCs w:val="28"/>
          </w:rPr>
          <w:t>=%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BE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1%81%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BD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BE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2%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%20%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BE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1%82%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BE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1%81%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BA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BE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3%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BE</w:t>
        </w:r>
        <w:r w:rsidR="0046742F" w:rsidRPr="000519BC">
          <w:rPr>
            <w:rStyle w:val="aa"/>
            <w:sz w:val="28"/>
            <w:szCs w:val="28"/>
          </w:rPr>
          <w:t>%20%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BC</w:t>
        </w:r>
        <w:r w:rsidR="0046742F" w:rsidRPr="000519BC">
          <w:rPr>
            <w:rStyle w:val="aa"/>
            <w:sz w:val="28"/>
            <w:szCs w:val="28"/>
          </w:rPr>
          <w:t>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1%81%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1%82%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5%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1%80%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1%81%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1%82%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2%</w:t>
        </w:r>
        <w:r w:rsidR="0046742F" w:rsidRPr="000519BC">
          <w:rPr>
            <w:rStyle w:val="aa"/>
            <w:sz w:val="28"/>
            <w:szCs w:val="28"/>
            <w:lang w:val="en-US"/>
          </w:rPr>
          <w:t>D</w:t>
        </w:r>
        <w:r w:rsidR="0046742F" w:rsidRPr="000519BC">
          <w:rPr>
            <w:rStyle w:val="aa"/>
            <w:sz w:val="28"/>
            <w:szCs w:val="28"/>
          </w:rPr>
          <w:t>0%</w:t>
        </w:r>
        <w:r w:rsidR="0046742F" w:rsidRPr="000519BC">
          <w:rPr>
            <w:rStyle w:val="aa"/>
            <w:sz w:val="28"/>
            <w:szCs w:val="28"/>
            <w:lang w:val="en-US"/>
          </w:rPr>
          <w:t>B</w:t>
        </w:r>
        <w:r w:rsidR="0046742F" w:rsidRPr="000519BC">
          <w:rPr>
            <w:rStyle w:val="aa"/>
            <w:sz w:val="28"/>
            <w:szCs w:val="28"/>
          </w:rPr>
          <w:t>0&amp;</w:t>
        </w:r>
        <w:r w:rsidR="0046742F" w:rsidRPr="000519BC">
          <w:rPr>
            <w:rStyle w:val="aa"/>
            <w:sz w:val="28"/>
            <w:szCs w:val="28"/>
            <w:lang w:val="en-US"/>
          </w:rPr>
          <w:t>path</w:t>
        </w:r>
        <w:r w:rsidR="0046742F" w:rsidRPr="000519BC">
          <w:rPr>
            <w:rStyle w:val="aa"/>
            <w:sz w:val="28"/>
            <w:szCs w:val="28"/>
          </w:rPr>
          <w:t>=</w:t>
        </w:r>
        <w:r w:rsidR="0046742F" w:rsidRPr="000519BC">
          <w:rPr>
            <w:rStyle w:val="aa"/>
            <w:sz w:val="28"/>
            <w:szCs w:val="28"/>
            <w:lang w:val="en-US"/>
          </w:rPr>
          <w:t>wizard</w:t>
        </w:r>
        <w:r w:rsidR="0046742F" w:rsidRPr="000519BC">
          <w:rPr>
            <w:rStyle w:val="aa"/>
            <w:sz w:val="28"/>
            <w:szCs w:val="28"/>
          </w:rPr>
          <w:t>&amp;</w:t>
        </w:r>
        <w:proofErr w:type="spellStart"/>
        <w:r w:rsidR="0046742F" w:rsidRPr="000519BC">
          <w:rPr>
            <w:rStyle w:val="aa"/>
            <w:sz w:val="28"/>
            <w:szCs w:val="28"/>
            <w:lang w:val="en-US"/>
          </w:rPr>
          <w:t>noreask</w:t>
        </w:r>
        <w:proofErr w:type="spellEnd"/>
        <w:r w:rsidR="0046742F" w:rsidRPr="000519BC">
          <w:rPr>
            <w:rStyle w:val="aa"/>
            <w:sz w:val="28"/>
            <w:szCs w:val="28"/>
          </w:rPr>
          <w:t>=1</w:t>
        </w:r>
      </w:hyperlink>
    </w:p>
    <w:p w:rsidR="00921AD3" w:rsidRPr="0039106A" w:rsidRDefault="004532EC" w:rsidP="00742F4D">
      <w:pPr>
        <w:spacing w:line="360" w:lineRule="auto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4.</w:t>
      </w:r>
      <w:r w:rsidR="0046742F">
        <w:rPr>
          <w:sz w:val="28"/>
          <w:szCs w:val="28"/>
        </w:rPr>
        <w:t xml:space="preserve">ПУБЛИЧНЫЕ </w:t>
      </w:r>
      <w:r w:rsidRPr="004532EC">
        <w:rPr>
          <w:sz w:val="28"/>
          <w:szCs w:val="28"/>
        </w:rPr>
        <w:t>ВЫСТУПЛЕНИЯ</w:t>
      </w:r>
      <w:hyperlink r:id="rId11" w:history="1">
        <w:r w:rsidR="0039106A" w:rsidRPr="00B717C4">
          <w:rPr>
            <w:rStyle w:val="aa"/>
            <w:sz w:val="28"/>
            <w:szCs w:val="28"/>
            <w:lang w:val="en-US"/>
          </w:rPr>
          <w:t>http</w:t>
        </w:r>
        <w:r w:rsidR="0039106A" w:rsidRPr="00B717C4">
          <w:rPr>
            <w:rStyle w:val="aa"/>
            <w:sz w:val="28"/>
            <w:szCs w:val="28"/>
          </w:rPr>
          <w:t>://</w:t>
        </w:r>
        <w:proofErr w:type="spellStart"/>
        <w:r w:rsidR="0039106A" w:rsidRPr="00B717C4">
          <w:rPr>
            <w:rStyle w:val="aa"/>
            <w:sz w:val="28"/>
            <w:szCs w:val="28"/>
            <w:lang w:val="en-US"/>
          </w:rPr>
          <w:t>yourspeech</w:t>
        </w:r>
        <w:proofErr w:type="spellEnd"/>
        <w:r w:rsidR="0039106A" w:rsidRPr="00B717C4">
          <w:rPr>
            <w:rStyle w:val="aa"/>
            <w:sz w:val="28"/>
            <w:szCs w:val="28"/>
          </w:rPr>
          <w:t>.</w:t>
        </w:r>
        <w:proofErr w:type="spellStart"/>
        <w:r w:rsidR="0039106A" w:rsidRPr="00B717C4">
          <w:rPr>
            <w:rStyle w:val="aa"/>
            <w:sz w:val="28"/>
            <w:szCs w:val="28"/>
            <w:lang w:val="en-US"/>
          </w:rPr>
          <w:t>ru</w:t>
        </w:r>
        <w:proofErr w:type="spellEnd"/>
        <w:r w:rsidR="0039106A" w:rsidRPr="00B717C4">
          <w:rPr>
            <w:rStyle w:val="aa"/>
            <w:sz w:val="28"/>
            <w:szCs w:val="28"/>
          </w:rPr>
          <w:t>/</w:t>
        </w:r>
        <w:r w:rsidR="0039106A" w:rsidRPr="00B717C4">
          <w:rPr>
            <w:rStyle w:val="aa"/>
            <w:sz w:val="28"/>
            <w:szCs w:val="28"/>
            <w:lang w:val="en-US"/>
          </w:rPr>
          <w:t>eloquence</w:t>
        </w:r>
        <w:r w:rsidR="0039106A" w:rsidRPr="00B717C4">
          <w:rPr>
            <w:rStyle w:val="aa"/>
            <w:sz w:val="28"/>
            <w:szCs w:val="28"/>
          </w:rPr>
          <w:t>/</w:t>
        </w:r>
        <w:r w:rsidR="0039106A" w:rsidRPr="00B717C4">
          <w:rPr>
            <w:rStyle w:val="aa"/>
            <w:sz w:val="28"/>
            <w:szCs w:val="28"/>
            <w:lang w:val="en-US"/>
          </w:rPr>
          <w:t>performance</w:t>
        </w:r>
        <w:r w:rsidR="0039106A" w:rsidRPr="00B717C4">
          <w:rPr>
            <w:rStyle w:val="aa"/>
            <w:sz w:val="28"/>
            <w:szCs w:val="28"/>
          </w:rPr>
          <w:t>/</w:t>
        </w:r>
        <w:proofErr w:type="spellStart"/>
        <w:r w:rsidR="0039106A" w:rsidRPr="00B717C4">
          <w:rPr>
            <w:rStyle w:val="aa"/>
            <w:sz w:val="28"/>
            <w:szCs w:val="28"/>
            <w:lang w:val="en-US"/>
          </w:rPr>
          <w:t>publichnoe</w:t>
        </w:r>
        <w:proofErr w:type="spellEnd"/>
        <w:r w:rsidR="0039106A" w:rsidRPr="00B717C4">
          <w:rPr>
            <w:rStyle w:val="aa"/>
            <w:sz w:val="28"/>
            <w:szCs w:val="28"/>
          </w:rPr>
          <w:t>-</w:t>
        </w:r>
        <w:proofErr w:type="spellStart"/>
        <w:r w:rsidR="0039106A" w:rsidRPr="00B717C4">
          <w:rPr>
            <w:rStyle w:val="aa"/>
            <w:sz w:val="28"/>
            <w:szCs w:val="28"/>
            <w:lang w:val="en-US"/>
          </w:rPr>
          <w:t>vystuplenie</w:t>
        </w:r>
        <w:proofErr w:type="spellEnd"/>
        <w:r w:rsidR="0039106A" w:rsidRPr="00B717C4">
          <w:rPr>
            <w:rStyle w:val="aa"/>
            <w:sz w:val="28"/>
            <w:szCs w:val="28"/>
          </w:rPr>
          <w:t>.</w:t>
        </w:r>
        <w:r w:rsidR="0039106A" w:rsidRPr="00B717C4">
          <w:rPr>
            <w:rStyle w:val="aa"/>
            <w:sz w:val="28"/>
            <w:szCs w:val="28"/>
            <w:lang w:val="en-US"/>
          </w:rPr>
          <w:t>html</w:t>
        </w:r>
      </w:hyperlink>
    </w:p>
    <w:p w:rsidR="002439C8" w:rsidRDefault="002439C8" w:rsidP="00454A82">
      <w:pPr>
        <w:shd w:val="clear" w:color="auto" w:fill="FFFFFF"/>
        <w:spacing w:line="360" w:lineRule="auto"/>
        <w:ind w:left="-4" w:hanging="10"/>
        <w:jc w:val="center"/>
        <w:rPr>
          <w:b/>
          <w:color w:val="000000"/>
          <w:sz w:val="28"/>
          <w:szCs w:val="28"/>
        </w:rPr>
      </w:pPr>
    </w:p>
    <w:p w:rsidR="00454A82" w:rsidRPr="000F7A90" w:rsidRDefault="00454A82" w:rsidP="00454A82">
      <w:pPr>
        <w:shd w:val="clear" w:color="auto" w:fill="FFFFFF"/>
        <w:spacing w:line="360" w:lineRule="auto"/>
        <w:ind w:left="-4" w:hanging="10"/>
        <w:jc w:val="center"/>
        <w:rPr>
          <w:b/>
          <w:color w:val="000000"/>
          <w:sz w:val="28"/>
          <w:szCs w:val="28"/>
        </w:rPr>
      </w:pPr>
      <w:r w:rsidRPr="000F7A90">
        <w:rPr>
          <w:b/>
          <w:color w:val="000000"/>
          <w:sz w:val="28"/>
          <w:szCs w:val="28"/>
        </w:rPr>
        <w:t>2.6. Воспитательный компонент.</w:t>
      </w:r>
    </w:p>
    <w:p w:rsidR="00454A82" w:rsidRDefault="00454A82" w:rsidP="00454A82">
      <w:pPr>
        <w:shd w:val="clear" w:color="auto" w:fill="FFFFFF"/>
        <w:spacing w:line="360" w:lineRule="auto"/>
        <w:ind w:left="-4" w:hanging="10"/>
        <w:jc w:val="both"/>
        <w:rPr>
          <w:color w:val="000000"/>
          <w:sz w:val="28"/>
          <w:szCs w:val="28"/>
        </w:rPr>
      </w:pPr>
      <w:r w:rsidRPr="005700CF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воспитание личности 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</w:t>
      </w:r>
    </w:p>
    <w:p w:rsidR="00454A82" w:rsidRPr="005700CF" w:rsidRDefault="00454A82" w:rsidP="00454A82">
      <w:pPr>
        <w:shd w:val="clear" w:color="auto" w:fill="FFFFFF"/>
        <w:spacing w:line="360" w:lineRule="auto"/>
        <w:ind w:left="-4" w:hanging="10"/>
        <w:jc w:val="both"/>
        <w:rPr>
          <w:b/>
          <w:color w:val="000000"/>
          <w:sz w:val="28"/>
          <w:szCs w:val="28"/>
        </w:rPr>
      </w:pPr>
      <w:r w:rsidRPr="005700CF">
        <w:rPr>
          <w:b/>
          <w:color w:val="000000"/>
          <w:sz w:val="28"/>
          <w:szCs w:val="28"/>
        </w:rPr>
        <w:t>Задачи:</w:t>
      </w:r>
    </w:p>
    <w:p w:rsidR="00454A82" w:rsidRDefault="00454A82" w:rsidP="00454A82">
      <w:pPr>
        <w:shd w:val="clear" w:color="auto" w:fill="FFFFFF"/>
        <w:spacing w:line="360" w:lineRule="auto"/>
        <w:ind w:left="-4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мировоззрения и системы базовых ценностей личности;</w:t>
      </w:r>
    </w:p>
    <w:p w:rsidR="00454A82" w:rsidRDefault="00454A82" w:rsidP="00454A82">
      <w:pPr>
        <w:shd w:val="clear" w:color="auto" w:fill="FFFFFF"/>
        <w:spacing w:line="360" w:lineRule="auto"/>
        <w:ind w:left="-4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приобщение детей к общечеловеческим нормам морали, национальным устоям и традициям образовательного учреждения;</w:t>
      </w:r>
    </w:p>
    <w:p w:rsidR="00454A82" w:rsidRDefault="00454A82" w:rsidP="00454A82">
      <w:pPr>
        <w:shd w:val="clear" w:color="auto" w:fill="FFFFFF"/>
        <w:spacing w:line="360" w:lineRule="auto"/>
        <w:ind w:left="-4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454A82" w:rsidRDefault="00454A82" w:rsidP="00454A82">
      <w:pPr>
        <w:shd w:val="clear" w:color="auto" w:fill="FFFFFF"/>
        <w:spacing w:line="360" w:lineRule="auto"/>
        <w:ind w:left="-4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воспитательного потенциала семьи. </w:t>
      </w:r>
    </w:p>
    <w:p w:rsidR="00454A82" w:rsidRPr="000F7A90" w:rsidRDefault="00454A82" w:rsidP="00454A82">
      <w:pPr>
        <w:shd w:val="clear" w:color="auto" w:fill="FFFFFF"/>
        <w:spacing w:line="360" w:lineRule="auto"/>
        <w:ind w:left="-4" w:hanging="10"/>
        <w:jc w:val="center"/>
        <w:rPr>
          <w:b/>
          <w:color w:val="000000"/>
          <w:sz w:val="28"/>
          <w:szCs w:val="28"/>
        </w:rPr>
      </w:pPr>
      <w:r w:rsidRPr="000F7A90">
        <w:rPr>
          <w:b/>
          <w:color w:val="000000"/>
          <w:sz w:val="28"/>
          <w:szCs w:val="28"/>
        </w:rPr>
        <w:t>План воспитательной работы</w:t>
      </w:r>
    </w:p>
    <w:tbl>
      <w:tblPr>
        <w:tblStyle w:val="a5"/>
        <w:tblW w:w="0" w:type="auto"/>
        <w:tblInd w:w="-4" w:type="dxa"/>
        <w:tblLook w:val="04A0"/>
      </w:tblPr>
      <w:tblGrid>
        <w:gridCol w:w="696"/>
        <w:gridCol w:w="3189"/>
        <w:gridCol w:w="1787"/>
        <w:gridCol w:w="1826"/>
        <w:gridCol w:w="2076"/>
      </w:tblGrid>
      <w:tr w:rsidR="00454A82" w:rsidTr="00BB0CC9"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мероприятия. Форма проведения.</w:t>
            </w: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уч-ся</w:t>
            </w: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454A82" w:rsidTr="00BB0CC9"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4A82" w:rsidTr="00BB0CC9"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4A82" w:rsidRDefault="00454A82" w:rsidP="00BB0CC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D1C" w:rsidRPr="00742F4D" w:rsidRDefault="00571D1C" w:rsidP="00A76F62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aps/>
          <w:color w:val="000000"/>
          <w:sz w:val="28"/>
          <w:szCs w:val="28"/>
        </w:rPr>
      </w:pPr>
    </w:p>
    <w:p w:rsidR="00184CA1" w:rsidRPr="00454A82" w:rsidRDefault="00B2110E" w:rsidP="00742F4D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bCs/>
          <w:caps/>
          <w:color w:val="000000"/>
          <w:sz w:val="28"/>
          <w:szCs w:val="28"/>
        </w:rPr>
      </w:pPr>
      <w:r>
        <w:rPr>
          <w:rFonts w:eastAsia="Batang"/>
          <w:b/>
          <w:bCs/>
          <w:caps/>
          <w:color w:val="000000"/>
          <w:sz w:val="28"/>
          <w:szCs w:val="28"/>
          <w:lang w:val="en-US"/>
        </w:rPr>
        <w:t>III</w:t>
      </w:r>
      <w:r w:rsidRPr="00B2110E">
        <w:rPr>
          <w:rFonts w:eastAsia="Batang"/>
          <w:b/>
          <w:bCs/>
          <w:caps/>
          <w:color w:val="000000"/>
          <w:sz w:val="28"/>
          <w:szCs w:val="28"/>
        </w:rPr>
        <w:t xml:space="preserve">. </w:t>
      </w:r>
      <w:r>
        <w:rPr>
          <w:rFonts w:eastAsia="Batang"/>
          <w:b/>
          <w:bCs/>
          <w:caps/>
          <w:color w:val="000000"/>
          <w:sz w:val="28"/>
          <w:szCs w:val="28"/>
        </w:rPr>
        <w:t>Список литературы</w:t>
      </w:r>
    </w:p>
    <w:p w:rsidR="00440668" w:rsidRDefault="00440668" w:rsidP="00742F4D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aps/>
          <w:color w:val="000000"/>
          <w:sz w:val="28"/>
          <w:szCs w:val="28"/>
        </w:rPr>
      </w:pPr>
      <w:r w:rsidRPr="00742F4D">
        <w:rPr>
          <w:rFonts w:eastAsia="Batang"/>
          <w:b/>
          <w:bCs/>
          <w:caps/>
          <w:color w:val="000000"/>
          <w:sz w:val="28"/>
          <w:szCs w:val="28"/>
        </w:rPr>
        <w:t>для педагогов: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t xml:space="preserve">1. </w:t>
      </w:r>
      <w:r w:rsidRPr="004532EC">
        <w:rPr>
          <w:sz w:val="28"/>
          <w:szCs w:val="28"/>
        </w:rPr>
        <w:t xml:space="preserve">Аксенов В. Н. Искусство художественного слова. М. «Искусство», 1954. 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>2. Артоболевский Г. В. Очерки по художественному чтению. М., Учпедгиз,1959.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 3. Гладков Б. В., Пронина М. П., О </w:t>
      </w:r>
      <w:proofErr w:type="spellStart"/>
      <w:r w:rsidRPr="004532EC">
        <w:rPr>
          <w:sz w:val="28"/>
          <w:szCs w:val="28"/>
        </w:rPr>
        <w:t>полётности</w:t>
      </w:r>
      <w:proofErr w:type="spellEnd"/>
      <w:r w:rsidRPr="004532EC">
        <w:rPr>
          <w:sz w:val="28"/>
          <w:szCs w:val="28"/>
        </w:rPr>
        <w:t xml:space="preserve"> сценического голоса, Теория и практика сценической речи, вып.2, 1992, СПб. Гос. институт театра, музыки и кинематографии.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 4. Головина О. М., </w:t>
      </w:r>
      <w:proofErr w:type="spellStart"/>
      <w:r w:rsidRPr="004532EC">
        <w:rPr>
          <w:sz w:val="28"/>
          <w:szCs w:val="28"/>
        </w:rPr>
        <w:t>Вербовская</w:t>
      </w:r>
      <w:proofErr w:type="spellEnd"/>
      <w:r w:rsidRPr="004532EC">
        <w:rPr>
          <w:sz w:val="28"/>
          <w:szCs w:val="28"/>
        </w:rPr>
        <w:t xml:space="preserve"> Н. П., Урнова В. В. Искусство речи. М., «Советская Россия», 1954. 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lastRenderedPageBreak/>
        <w:t xml:space="preserve">5. Запорожец Т. И. Логика сценической речи. М., «Просвещение», 1974. «Звучащее слово». М., «Искусство», 1969. 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6. </w:t>
      </w:r>
      <w:proofErr w:type="spellStart"/>
      <w:r w:rsidRPr="004532EC">
        <w:rPr>
          <w:sz w:val="28"/>
          <w:szCs w:val="28"/>
        </w:rPr>
        <w:t>Саричева</w:t>
      </w:r>
      <w:proofErr w:type="spellEnd"/>
      <w:r w:rsidRPr="004532EC">
        <w:rPr>
          <w:sz w:val="28"/>
          <w:szCs w:val="28"/>
        </w:rPr>
        <w:t xml:space="preserve"> Е.Ф. Сценическая речь. М., «Искусство», 1955.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 7. </w:t>
      </w:r>
      <w:proofErr w:type="spellStart"/>
      <w:r w:rsidRPr="004532EC">
        <w:rPr>
          <w:sz w:val="28"/>
          <w:szCs w:val="28"/>
        </w:rPr>
        <w:t>Саричева</w:t>
      </w:r>
      <w:proofErr w:type="spellEnd"/>
      <w:r w:rsidRPr="004532EC">
        <w:rPr>
          <w:sz w:val="28"/>
          <w:szCs w:val="28"/>
        </w:rPr>
        <w:t xml:space="preserve"> Е.Ф. Работа над словом. М., «Искусство», 1956. 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8. </w:t>
      </w:r>
      <w:proofErr w:type="spellStart"/>
      <w:r w:rsidRPr="004532EC">
        <w:rPr>
          <w:sz w:val="28"/>
          <w:szCs w:val="28"/>
        </w:rPr>
        <w:t>Сопер</w:t>
      </w:r>
      <w:proofErr w:type="spellEnd"/>
      <w:r w:rsidRPr="004532EC">
        <w:rPr>
          <w:sz w:val="28"/>
          <w:szCs w:val="28"/>
        </w:rPr>
        <w:t xml:space="preserve"> П. “Основы искусства речи”, М, 1995 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9. Станиславский К. С. Работа актера над собой. М., «Искусство», 1951. </w:t>
      </w:r>
    </w:p>
    <w:p w:rsidR="004532EC" w:rsidRPr="004532EC" w:rsidRDefault="004532EC" w:rsidP="00742F4D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aps/>
          <w:color w:val="000000"/>
          <w:sz w:val="28"/>
          <w:szCs w:val="28"/>
        </w:rPr>
      </w:pPr>
      <w:r w:rsidRPr="004532EC">
        <w:rPr>
          <w:sz w:val="28"/>
          <w:szCs w:val="28"/>
        </w:rPr>
        <w:t>10. Шевелев Н. Н. Логика речи. М., 1959.</w:t>
      </w:r>
    </w:p>
    <w:p w:rsidR="00440668" w:rsidRPr="00742F4D" w:rsidRDefault="00440668" w:rsidP="00742F4D">
      <w:pPr>
        <w:spacing w:line="360" w:lineRule="auto"/>
        <w:rPr>
          <w:rFonts w:eastAsia="Calibri"/>
          <w:color w:val="000000"/>
          <w:sz w:val="28"/>
          <w:szCs w:val="28"/>
        </w:rPr>
      </w:pPr>
      <w:r w:rsidRPr="00742F4D">
        <w:rPr>
          <w:color w:val="000000"/>
          <w:sz w:val="28"/>
          <w:szCs w:val="28"/>
          <w:lang w:val="en-US"/>
        </w:rPr>
        <w:t>http</w:t>
      </w:r>
      <w:r w:rsidRPr="00742F4D">
        <w:rPr>
          <w:color w:val="000000"/>
          <w:sz w:val="28"/>
          <w:szCs w:val="28"/>
        </w:rPr>
        <w:t>://</w:t>
      </w:r>
      <w:r w:rsidRPr="00742F4D">
        <w:rPr>
          <w:color w:val="000000"/>
          <w:sz w:val="28"/>
          <w:szCs w:val="28"/>
          <w:lang w:val="en-US"/>
        </w:rPr>
        <w:t>www</w:t>
      </w:r>
      <w:r w:rsidRPr="00742F4D">
        <w:rPr>
          <w:color w:val="000000"/>
          <w:sz w:val="28"/>
          <w:szCs w:val="28"/>
        </w:rPr>
        <w:t>.</w:t>
      </w:r>
      <w:proofErr w:type="spellStart"/>
      <w:r w:rsidRPr="00742F4D">
        <w:rPr>
          <w:color w:val="000000"/>
          <w:sz w:val="28"/>
          <w:szCs w:val="28"/>
          <w:lang w:val="en-US"/>
        </w:rPr>
        <w:t>ucheba</w:t>
      </w:r>
      <w:proofErr w:type="spellEnd"/>
      <w:r w:rsidRPr="00742F4D">
        <w:rPr>
          <w:color w:val="000000"/>
          <w:sz w:val="28"/>
          <w:szCs w:val="28"/>
        </w:rPr>
        <w:t>.</w:t>
      </w:r>
      <w:r w:rsidRPr="00742F4D">
        <w:rPr>
          <w:color w:val="000000"/>
          <w:sz w:val="28"/>
          <w:szCs w:val="28"/>
          <w:lang w:val="en-US"/>
        </w:rPr>
        <w:t>com</w:t>
      </w:r>
      <w:r w:rsidRPr="00742F4D">
        <w:rPr>
          <w:color w:val="000000"/>
          <w:sz w:val="28"/>
          <w:szCs w:val="28"/>
        </w:rPr>
        <w:t>/- образовательный портал.</w:t>
      </w:r>
    </w:p>
    <w:p w:rsidR="00440668" w:rsidRPr="00742F4D" w:rsidRDefault="00440668" w:rsidP="00742F4D">
      <w:pPr>
        <w:spacing w:line="360" w:lineRule="auto"/>
        <w:rPr>
          <w:color w:val="000000"/>
          <w:sz w:val="28"/>
          <w:szCs w:val="28"/>
        </w:rPr>
      </w:pPr>
      <w:r w:rsidRPr="00742F4D">
        <w:rPr>
          <w:color w:val="000000"/>
          <w:sz w:val="28"/>
          <w:szCs w:val="28"/>
          <w:lang w:val="en-US"/>
        </w:rPr>
        <w:t>http</w:t>
      </w:r>
      <w:r w:rsidRPr="00742F4D">
        <w:rPr>
          <w:color w:val="000000"/>
          <w:sz w:val="28"/>
          <w:szCs w:val="28"/>
        </w:rPr>
        <w:t>://</w:t>
      </w:r>
      <w:proofErr w:type="spellStart"/>
      <w:r w:rsidRPr="00742F4D">
        <w:rPr>
          <w:color w:val="000000"/>
          <w:sz w:val="28"/>
          <w:szCs w:val="28"/>
          <w:lang w:val="en-US"/>
        </w:rPr>
        <w:t>nsportal</w:t>
      </w:r>
      <w:proofErr w:type="spellEnd"/>
      <w:r w:rsidRPr="00742F4D">
        <w:rPr>
          <w:color w:val="000000"/>
          <w:sz w:val="28"/>
          <w:szCs w:val="28"/>
        </w:rPr>
        <w:t>.</w:t>
      </w:r>
      <w:proofErr w:type="spellStart"/>
      <w:r w:rsidRPr="00742F4D">
        <w:rPr>
          <w:color w:val="000000"/>
          <w:sz w:val="28"/>
          <w:szCs w:val="28"/>
          <w:lang w:val="en-US"/>
        </w:rPr>
        <w:t>ru</w:t>
      </w:r>
      <w:proofErr w:type="spellEnd"/>
      <w:r w:rsidRPr="00742F4D">
        <w:rPr>
          <w:color w:val="000000"/>
          <w:sz w:val="28"/>
          <w:szCs w:val="28"/>
        </w:rPr>
        <w:t>/ –социальная сеть работников образования.</w:t>
      </w:r>
    </w:p>
    <w:p w:rsidR="00440668" w:rsidRPr="00742F4D" w:rsidRDefault="00440668" w:rsidP="00742F4D">
      <w:pPr>
        <w:spacing w:line="360" w:lineRule="auto"/>
        <w:rPr>
          <w:color w:val="000000"/>
          <w:sz w:val="28"/>
          <w:szCs w:val="28"/>
        </w:rPr>
      </w:pPr>
      <w:r w:rsidRPr="00742F4D">
        <w:rPr>
          <w:color w:val="000000"/>
          <w:sz w:val="28"/>
          <w:szCs w:val="28"/>
          <w:lang w:val="en-US"/>
        </w:rPr>
        <w:t>http</w:t>
      </w:r>
      <w:r w:rsidRPr="00742F4D">
        <w:rPr>
          <w:color w:val="000000"/>
          <w:sz w:val="28"/>
          <w:szCs w:val="28"/>
        </w:rPr>
        <w:t>://</w:t>
      </w:r>
      <w:proofErr w:type="spellStart"/>
      <w:r w:rsidRPr="00742F4D">
        <w:rPr>
          <w:color w:val="000000"/>
          <w:sz w:val="28"/>
          <w:szCs w:val="28"/>
          <w:lang w:val="en-US"/>
        </w:rPr>
        <w:t>pedsovet</w:t>
      </w:r>
      <w:proofErr w:type="spellEnd"/>
      <w:r w:rsidRPr="00742F4D">
        <w:rPr>
          <w:color w:val="000000"/>
          <w:sz w:val="28"/>
          <w:szCs w:val="28"/>
        </w:rPr>
        <w:t>.</w:t>
      </w:r>
      <w:proofErr w:type="spellStart"/>
      <w:r w:rsidRPr="00742F4D">
        <w:rPr>
          <w:color w:val="000000"/>
          <w:sz w:val="28"/>
          <w:szCs w:val="28"/>
          <w:lang w:val="en-US"/>
        </w:rPr>
        <w:t>ru</w:t>
      </w:r>
      <w:proofErr w:type="spellEnd"/>
      <w:r w:rsidRPr="00742F4D">
        <w:rPr>
          <w:color w:val="000000"/>
          <w:sz w:val="28"/>
          <w:szCs w:val="28"/>
        </w:rPr>
        <w:t>/- сообщество взаимопомощи учителей.</w:t>
      </w:r>
    </w:p>
    <w:p w:rsidR="00440668" w:rsidRPr="00742F4D" w:rsidRDefault="002A089B" w:rsidP="00742F4D">
      <w:pPr>
        <w:spacing w:line="360" w:lineRule="auto"/>
        <w:rPr>
          <w:color w:val="000000"/>
          <w:sz w:val="28"/>
          <w:szCs w:val="28"/>
        </w:rPr>
      </w:pPr>
      <w:hyperlink r:id="rId12" w:history="1">
        <w:r w:rsidR="00440668" w:rsidRPr="00742F4D">
          <w:rPr>
            <w:rStyle w:val="aa"/>
            <w:sz w:val="28"/>
            <w:szCs w:val="28"/>
            <w:lang w:val="en-US"/>
          </w:rPr>
          <w:t>http</w:t>
        </w:r>
        <w:r w:rsidR="00440668" w:rsidRPr="00742F4D">
          <w:rPr>
            <w:rStyle w:val="aa"/>
            <w:sz w:val="28"/>
            <w:szCs w:val="28"/>
          </w:rPr>
          <w:t>://</w:t>
        </w:r>
        <w:proofErr w:type="spellStart"/>
        <w:r w:rsidR="00440668" w:rsidRPr="00742F4D">
          <w:rPr>
            <w:rStyle w:val="aa"/>
            <w:sz w:val="28"/>
            <w:szCs w:val="28"/>
            <w:lang w:val="en-US"/>
          </w:rPr>
          <w:t>dop</w:t>
        </w:r>
        <w:proofErr w:type="spellEnd"/>
        <w:r w:rsidR="00440668" w:rsidRPr="00742F4D">
          <w:rPr>
            <w:rStyle w:val="aa"/>
            <w:sz w:val="28"/>
            <w:szCs w:val="28"/>
          </w:rPr>
          <w:t>-</w:t>
        </w:r>
        <w:proofErr w:type="spellStart"/>
        <w:r w:rsidR="00440668" w:rsidRPr="00742F4D">
          <w:rPr>
            <w:rStyle w:val="aa"/>
            <w:sz w:val="28"/>
            <w:szCs w:val="28"/>
            <w:lang w:val="en-US"/>
          </w:rPr>
          <w:t>obrazovanie</w:t>
        </w:r>
        <w:proofErr w:type="spellEnd"/>
        <w:r w:rsidR="00440668" w:rsidRPr="00742F4D">
          <w:rPr>
            <w:rStyle w:val="aa"/>
            <w:sz w:val="28"/>
            <w:szCs w:val="28"/>
          </w:rPr>
          <w:t>.</w:t>
        </w:r>
        <w:r w:rsidR="00440668" w:rsidRPr="00742F4D">
          <w:rPr>
            <w:rStyle w:val="aa"/>
            <w:sz w:val="28"/>
            <w:szCs w:val="28"/>
            <w:lang w:val="en-US"/>
          </w:rPr>
          <w:t>com</w:t>
        </w:r>
        <w:r w:rsidR="00440668" w:rsidRPr="00742F4D">
          <w:rPr>
            <w:rStyle w:val="aa"/>
            <w:sz w:val="28"/>
            <w:szCs w:val="28"/>
          </w:rPr>
          <w:t>/-сайт</w:t>
        </w:r>
      </w:hyperlink>
      <w:r w:rsidR="00440668" w:rsidRPr="00742F4D">
        <w:rPr>
          <w:color w:val="000000"/>
          <w:sz w:val="28"/>
          <w:szCs w:val="28"/>
        </w:rPr>
        <w:t xml:space="preserve"> о дополнительном образовании.</w:t>
      </w:r>
    </w:p>
    <w:p w:rsidR="00440668" w:rsidRPr="00742F4D" w:rsidRDefault="00440668" w:rsidP="00742F4D">
      <w:pPr>
        <w:spacing w:line="360" w:lineRule="auto"/>
        <w:rPr>
          <w:color w:val="000000"/>
          <w:sz w:val="28"/>
          <w:szCs w:val="28"/>
        </w:rPr>
      </w:pPr>
      <w:r w:rsidRPr="00742F4D">
        <w:rPr>
          <w:color w:val="000000"/>
          <w:sz w:val="28"/>
          <w:szCs w:val="28"/>
          <w:lang w:val="en-US"/>
        </w:rPr>
        <w:t>http</w:t>
      </w:r>
      <w:r w:rsidRPr="00742F4D">
        <w:rPr>
          <w:color w:val="000000"/>
          <w:sz w:val="28"/>
          <w:szCs w:val="28"/>
        </w:rPr>
        <w:t xml:space="preserve">:// </w:t>
      </w:r>
      <w:hyperlink r:id="rId13" w:history="1">
        <w:r w:rsidRPr="00742F4D">
          <w:rPr>
            <w:rStyle w:val="aa"/>
            <w:sz w:val="28"/>
            <w:szCs w:val="28"/>
            <w:lang w:val="en-US"/>
          </w:rPr>
          <w:t>www</w:t>
        </w:r>
        <w:r w:rsidRPr="00742F4D">
          <w:rPr>
            <w:rStyle w:val="aa"/>
            <w:sz w:val="28"/>
            <w:szCs w:val="28"/>
          </w:rPr>
          <w:t>.</w:t>
        </w:r>
        <w:r w:rsidRPr="00742F4D">
          <w:rPr>
            <w:rStyle w:val="aa"/>
            <w:sz w:val="28"/>
            <w:szCs w:val="28"/>
            <w:lang w:val="en-US"/>
          </w:rPr>
          <w:t>it</w:t>
        </w:r>
        <w:r w:rsidRPr="00742F4D">
          <w:rPr>
            <w:rStyle w:val="aa"/>
            <w:sz w:val="28"/>
            <w:szCs w:val="28"/>
          </w:rPr>
          <w:t>-</w:t>
        </w:r>
        <w:r w:rsidRPr="00742F4D">
          <w:rPr>
            <w:rStyle w:val="aa"/>
            <w:sz w:val="28"/>
            <w:szCs w:val="28"/>
            <w:lang w:val="en-US"/>
          </w:rPr>
          <w:t>n</w:t>
        </w:r>
        <w:r w:rsidRPr="00742F4D">
          <w:rPr>
            <w:rStyle w:val="aa"/>
            <w:sz w:val="28"/>
            <w:szCs w:val="28"/>
          </w:rPr>
          <w:t>.</w:t>
        </w:r>
        <w:proofErr w:type="spellStart"/>
        <w:r w:rsidRPr="00742F4D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742F4D">
          <w:rPr>
            <w:rStyle w:val="aa"/>
            <w:sz w:val="28"/>
            <w:szCs w:val="28"/>
          </w:rPr>
          <w:t>-</w:t>
        </w:r>
        <w:proofErr w:type="spellStart"/>
        <w:r w:rsidRPr="00742F4D">
          <w:rPr>
            <w:rStyle w:val="aa"/>
            <w:sz w:val="28"/>
            <w:szCs w:val="28"/>
            <w:lang w:val="en-US"/>
          </w:rPr>
          <w:t>ctnm</w:t>
        </w:r>
        <w:proofErr w:type="spellEnd"/>
      </w:hyperlink>
      <w:r w:rsidRPr="00742F4D">
        <w:rPr>
          <w:color w:val="000000"/>
          <w:sz w:val="28"/>
          <w:szCs w:val="28"/>
        </w:rPr>
        <w:t xml:space="preserve"> – сеть творческих учителей.</w:t>
      </w:r>
    </w:p>
    <w:p w:rsidR="00440668" w:rsidRPr="00742F4D" w:rsidRDefault="00440668" w:rsidP="00742F4D">
      <w:pPr>
        <w:spacing w:line="360" w:lineRule="auto"/>
        <w:rPr>
          <w:color w:val="000000"/>
          <w:sz w:val="28"/>
          <w:szCs w:val="28"/>
        </w:rPr>
      </w:pPr>
      <w:r w:rsidRPr="00742F4D">
        <w:rPr>
          <w:color w:val="000000"/>
          <w:sz w:val="28"/>
          <w:szCs w:val="28"/>
          <w:lang w:val="en-US"/>
        </w:rPr>
        <w:t>http</w:t>
      </w:r>
      <w:r w:rsidRPr="00742F4D">
        <w:rPr>
          <w:color w:val="000000"/>
          <w:sz w:val="28"/>
          <w:szCs w:val="28"/>
        </w:rPr>
        <w:t>://</w:t>
      </w:r>
      <w:proofErr w:type="spellStart"/>
      <w:r w:rsidRPr="00742F4D">
        <w:rPr>
          <w:color w:val="000000"/>
          <w:sz w:val="28"/>
          <w:szCs w:val="28"/>
          <w:lang w:val="en-US"/>
        </w:rPr>
        <w:t>dopedu</w:t>
      </w:r>
      <w:proofErr w:type="spellEnd"/>
      <w:r w:rsidRPr="00742F4D">
        <w:rPr>
          <w:color w:val="000000"/>
          <w:sz w:val="28"/>
          <w:szCs w:val="28"/>
        </w:rPr>
        <w:t>.</w:t>
      </w:r>
      <w:proofErr w:type="spellStart"/>
      <w:r w:rsidRPr="00742F4D">
        <w:rPr>
          <w:color w:val="000000"/>
          <w:sz w:val="28"/>
          <w:szCs w:val="28"/>
          <w:lang w:val="en-US"/>
        </w:rPr>
        <w:t>ru</w:t>
      </w:r>
      <w:proofErr w:type="spellEnd"/>
      <w:r w:rsidRPr="00742F4D">
        <w:rPr>
          <w:color w:val="000000"/>
          <w:sz w:val="28"/>
          <w:szCs w:val="28"/>
        </w:rPr>
        <w:t>- информационный портал.</w:t>
      </w:r>
    </w:p>
    <w:p w:rsidR="00184CA1" w:rsidRPr="00742F4D" w:rsidRDefault="00440668" w:rsidP="00742F4D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aps/>
          <w:color w:val="000000"/>
          <w:sz w:val="28"/>
          <w:szCs w:val="28"/>
        </w:rPr>
      </w:pPr>
      <w:r w:rsidRPr="00742F4D">
        <w:rPr>
          <w:rFonts w:eastAsia="Batang"/>
          <w:b/>
          <w:bCs/>
          <w:caps/>
          <w:color w:val="000000"/>
          <w:sz w:val="28"/>
          <w:szCs w:val="28"/>
        </w:rPr>
        <w:t>Для учащихся</w:t>
      </w:r>
    </w:p>
    <w:p w:rsidR="00184CA1" w:rsidRPr="00742F4D" w:rsidRDefault="00E74409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Экспериментальная программа «Речь и культура общения. » (педагогическое училище  город Владимир</w:t>
      </w:r>
      <w:r w:rsidR="00AF1C51" w:rsidRPr="00742F4D">
        <w:rPr>
          <w:sz w:val="28"/>
          <w:szCs w:val="28"/>
        </w:rPr>
        <w:t>»</w:t>
      </w:r>
      <w:proofErr w:type="gramStart"/>
      <w:r w:rsidR="00AF1C51" w:rsidRPr="00742F4D">
        <w:rPr>
          <w:sz w:val="28"/>
          <w:szCs w:val="28"/>
        </w:rPr>
        <w:t xml:space="preserve"> </w:t>
      </w:r>
      <w:r w:rsidR="00184CA1" w:rsidRPr="00742F4D">
        <w:rPr>
          <w:sz w:val="28"/>
          <w:szCs w:val="28"/>
        </w:rPr>
        <w:t>.</w:t>
      </w:r>
      <w:proofErr w:type="gramEnd"/>
    </w:p>
    <w:p w:rsidR="00184CA1" w:rsidRPr="00742F4D" w:rsidRDefault="00AF1C51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Волович</w:t>
      </w:r>
      <w:r w:rsidR="00184CA1" w:rsidRPr="00742F4D">
        <w:rPr>
          <w:sz w:val="28"/>
          <w:szCs w:val="28"/>
        </w:rPr>
        <w:t xml:space="preserve"> А.</w:t>
      </w:r>
      <w:r w:rsidRPr="00742F4D">
        <w:rPr>
          <w:sz w:val="28"/>
          <w:szCs w:val="28"/>
        </w:rPr>
        <w:t xml:space="preserve"> И. разработка занятий по курсу</w:t>
      </w:r>
      <w:r w:rsidR="00184CA1" w:rsidRPr="00742F4D">
        <w:rPr>
          <w:sz w:val="28"/>
          <w:szCs w:val="28"/>
        </w:rPr>
        <w:t xml:space="preserve"> «</w:t>
      </w:r>
      <w:r w:rsidRPr="00742F4D">
        <w:rPr>
          <w:sz w:val="28"/>
          <w:szCs w:val="28"/>
        </w:rPr>
        <w:t>Этика и этикет», Муром,</w:t>
      </w:r>
      <w:proofErr w:type="gramStart"/>
      <w:r w:rsidRPr="00742F4D">
        <w:rPr>
          <w:sz w:val="28"/>
          <w:szCs w:val="28"/>
        </w:rPr>
        <w:t xml:space="preserve"> </w:t>
      </w:r>
      <w:r w:rsidR="00184CA1" w:rsidRPr="00742F4D">
        <w:rPr>
          <w:sz w:val="28"/>
          <w:szCs w:val="28"/>
        </w:rPr>
        <w:t>.</w:t>
      </w:r>
      <w:proofErr w:type="gramEnd"/>
    </w:p>
    <w:p w:rsidR="00184CA1" w:rsidRPr="004532EC" w:rsidRDefault="00AF1C51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742F4D">
        <w:rPr>
          <w:sz w:val="28"/>
          <w:szCs w:val="28"/>
        </w:rPr>
        <w:t>Пегеев</w:t>
      </w:r>
      <w:proofErr w:type="spellEnd"/>
      <w:r w:rsidRPr="00742F4D">
        <w:rPr>
          <w:sz w:val="28"/>
          <w:szCs w:val="28"/>
        </w:rPr>
        <w:t xml:space="preserve"> Л. Н</w:t>
      </w:r>
      <w:proofErr w:type="gramStart"/>
      <w:r w:rsidRPr="00742F4D">
        <w:rPr>
          <w:sz w:val="28"/>
          <w:szCs w:val="28"/>
        </w:rPr>
        <w:t xml:space="preserve"> .</w:t>
      </w:r>
      <w:proofErr w:type="gramEnd"/>
      <w:r w:rsidRPr="00742F4D">
        <w:rPr>
          <w:sz w:val="28"/>
          <w:szCs w:val="28"/>
        </w:rPr>
        <w:t xml:space="preserve">  «Этикет, каков он , воспитанный человек? « (учебно-методическое пособие) г. Чебоксары</w:t>
      </w:r>
    </w:p>
    <w:p w:rsidR="00184CA1" w:rsidRDefault="00AF1C51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 xml:space="preserve"> Суслов В.Н.</w:t>
      </w:r>
      <w:r w:rsidR="008C0392" w:rsidRPr="00742F4D">
        <w:rPr>
          <w:sz w:val="28"/>
          <w:szCs w:val="28"/>
        </w:rPr>
        <w:t>«Этикет. Учусь правилам поведения »тесты, практические задания</w:t>
      </w:r>
      <w:proofErr w:type="gramStart"/>
      <w:r w:rsidR="008C0392" w:rsidRPr="00742F4D">
        <w:rPr>
          <w:sz w:val="28"/>
          <w:szCs w:val="28"/>
        </w:rPr>
        <w:t xml:space="preserve"> .</w:t>
      </w:r>
      <w:proofErr w:type="gramEnd"/>
      <w:r w:rsidR="008C0392" w:rsidRPr="00742F4D">
        <w:rPr>
          <w:sz w:val="28"/>
          <w:szCs w:val="28"/>
        </w:rPr>
        <w:t xml:space="preserve">Издательство  Легион, Ростов. </w:t>
      </w:r>
    </w:p>
    <w:p w:rsidR="004532EC" w:rsidRDefault="004532EC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>Арго А.М. Звучит слово/ Детская литература - М.: 1962 2. Белинский В. Г. О классиках русской литературы/ Белинский В. Г. - М.: 1950.</w:t>
      </w:r>
    </w:p>
    <w:p w:rsidR="004532EC" w:rsidRDefault="004532EC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 Закиров А. З. Семь уроков сценического движения для самостоятельной работы / ВГИК – М. 2009 4. </w:t>
      </w:r>
      <w:proofErr w:type="spellStart"/>
      <w:r w:rsidRPr="004532EC">
        <w:rPr>
          <w:sz w:val="28"/>
          <w:szCs w:val="28"/>
        </w:rPr>
        <w:t>Закушняк</w:t>
      </w:r>
      <w:proofErr w:type="spellEnd"/>
      <w:r w:rsidRPr="004532EC">
        <w:rPr>
          <w:sz w:val="28"/>
          <w:szCs w:val="28"/>
        </w:rPr>
        <w:t xml:space="preserve"> А.Я. Вечера рассказа/ Искусство - М.: 1940.</w:t>
      </w:r>
    </w:p>
    <w:p w:rsidR="004532EC" w:rsidRDefault="004532EC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>Зимняя И. А. Психологические особенности восприятия лекции в аудитории. М., 1970.</w:t>
      </w:r>
    </w:p>
    <w:p w:rsidR="004532EC" w:rsidRDefault="004532EC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4532EC">
        <w:rPr>
          <w:sz w:val="28"/>
          <w:szCs w:val="28"/>
        </w:rPr>
        <w:t>Микитич</w:t>
      </w:r>
      <w:proofErr w:type="spellEnd"/>
      <w:r w:rsidRPr="004532EC">
        <w:rPr>
          <w:sz w:val="28"/>
          <w:szCs w:val="28"/>
        </w:rPr>
        <w:t xml:space="preserve"> Л.Д. Иноязычная лексика/ Просвещение. - Л.: 1967. 7. </w:t>
      </w:r>
      <w:proofErr w:type="spellStart"/>
      <w:r w:rsidRPr="004532EC">
        <w:rPr>
          <w:sz w:val="28"/>
          <w:szCs w:val="28"/>
        </w:rPr>
        <w:t>Мицич</w:t>
      </w:r>
      <w:proofErr w:type="spellEnd"/>
      <w:r w:rsidRPr="004532EC">
        <w:rPr>
          <w:sz w:val="28"/>
          <w:szCs w:val="28"/>
        </w:rPr>
        <w:t xml:space="preserve"> П. Как проводить деловые беседы. М., 1987. </w:t>
      </w:r>
    </w:p>
    <w:p w:rsidR="004532EC" w:rsidRDefault="004532EC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lastRenderedPageBreak/>
        <w:t xml:space="preserve"> Чехов А. П. Дом с мезонином/ Чехов А. П - Воронеж, 1972.</w:t>
      </w:r>
    </w:p>
    <w:p w:rsidR="004532EC" w:rsidRPr="004532EC" w:rsidRDefault="004532EC" w:rsidP="00742F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532EC">
        <w:rPr>
          <w:sz w:val="28"/>
          <w:szCs w:val="28"/>
        </w:rPr>
        <w:t xml:space="preserve"> Шварц А. И. В лаборатории чтеца/Искусство - М.: 1960. 10. Экзюпери А. Планета людей. Маленький принц/ Амфора, - Фрунзе: 1976.</w:t>
      </w:r>
    </w:p>
    <w:p w:rsidR="00440668" w:rsidRPr="00742F4D" w:rsidRDefault="00440668" w:rsidP="00742F4D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aps/>
          <w:color w:val="000000"/>
          <w:sz w:val="28"/>
          <w:szCs w:val="28"/>
        </w:rPr>
      </w:pPr>
      <w:r w:rsidRPr="00742F4D">
        <w:rPr>
          <w:rFonts w:eastAsia="Batang"/>
          <w:b/>
          <w:bCs/>
          <w:caps/>
          <w:color w:val="000000"/>
          <w:sz w:val="28"/>
          <w:szCs w:val="28"/>
        </w:rPr>
        <w:t>Для родителей</w:t>
      </w:r>
    </w:p>
    <w:p w:rsidR="00440668" w:rsidRPr="00742F4D" w:rsidRDefault="00440668" w:rsidP="00742F4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Экспериментальная программа «Речь и культура общения. » (педагогическое  училище  город Владимир»</w:t>
      </w:r>
      <w:proofErr w:type="gramStart"/>
      <w:r w:rsidRPr="00742F4D">
        <w:rPr>
          <w:sz w:val="28"/>
          <w:szCs w:val="28"/>
        </w:rPr>
        <w:t xml:space="preserve"> .</w:t>
      </w:r>
      <w:proofErr w:type="gramEnd"/>
    </w:p>
    <w:p w:rsidR="00440668" w:rsidRPr="00742F4D" w:rsidRDefault="00440668" w:rsidP="00742F4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>Волович А. И. разработка занятий по курсу «Этика и этикет», Муром,</w:t>
      </w:r>
      <w:proofErr w:type="gramStart"/>
      <w:r w:rsidRPr="00742F4D">
        <w:rPr>
          <w:sz w:val="28"/>
          <w:szCs w:val="28"/>
        </w:rPr>
        <w:t xml:space="preserve"> .</w:t>
      </w:r>
      <w:proofErr w:type="gramEnd"/>
    </w:p>
    <w:p w:rsidR="00440668" w:rsidRPr="002439C8" w:rsidRDefault="00440668" w:rsidP="00742F4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spellStart"/>
      <w:r w:rsidRPr="00742F4D">
        <w:rPr>
          <w:sz w:val="28"/>
          <w:szCs w:val="28"/>
        </w:rPr>
        <w:t>Пегеев</w:t>
      </w:r>
      <w:proofErr w:type="spellEnd"/>
      <w:r w:rsidRPr="00742F4D">
        <w:rPr>
          <w:sz w:val="28"/>
          <w:szCs w:val="28"/>
        </w:rPr>
        <w:t xml:space="preserve"> Л. Н</w:t>
      </w:r>
      <w:proofErr w:type="gramStart"/>
      <w:r w:rsidRPr="00742F4D">
        <w:rPr>
          <w:sz w:val="28"/>
          <w:szCs w:val="28"/>
        </w:rPr>
        <w:t xml:space="preserve"> .</w:t>
      </w:r>
      <w:proofErr w:type="gramEnd"/>
      <w:r w:rsidRPr="00742F4D">
        <w:rPr>
          <w:sz w:val="28"/>
          <w:szCs w:val="28"/>
        </w:rPr>
        <w:t xml:space="preserve">  «Этикет, каков он , воспитанный человек? « (учебно-ме</w:t>
      </w:r>
      <w:r w:rsidR="002439C8">
        <w:rPr>
          <w:sz w:val="28"/>
          <w:szCs w:val="28"/>
        </w:rPr>
        <w:t>тодическое пособие) г. Чебоксары</w:t>
      </w:r>
    </w:p>
    <w:p w:rsidR="00440668" w:rsidRPr="00742F4D" w:rsidRDefault="00440668" w:rsidP="00742F4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742F4D">
        <w:rPr>
          <w:sz w:val="28"/>
          <w:szCs w:val="28"/>
        </w:rPr>
        <w:t xml:space="preserve"> Суслов В.Н.«Этикет. Учусь правилам поведения »тесты, практические задания</w:t>
      </w:r>
      <w:proofErr w:type="gramStart"/>
      <w:r w:rsidRPr="00742F4D">
        <w:rPr>
          <w:sz w:val="28"/>
          <w:szCs w:val="28"/>
        </w:rPr>
        <w:t xml:space="preserve"> .</w:t>
      </w:r>
      <w:proofErr w:type="gramEnd"/>
      <w:r w:rsidRPr="00742F4D">
        <w:rPr>
          <w:sz w:val="28"/>
          <w:szCs w:val="28"/>
        </w:rPr>
        <w:t xml:space="preserve">Издательство  Легион, Ростов.  </w:t>
      </w:r>
    </w:p>
    <w:p w:rsidR="00184CA1" w:rsidRPr="00742F4D" w:rsidRDefault="00184CA1" w:rsidP="00742F4D">
      <w:pPr>
        <w:spacing w:line="360" w:lineRule="auto"/>
        <w:rPr>
          <w:sz w:val="28"/>
          <w:szCs w:val="28"/>
        </w:rPr>
      </w:pPr>
    </w:p>
    <w:p w:rsidR="00184CA1" w:rsidRPr="00742F4D" w:rsidRDefault="00184CA1" w:rsidP="00742F4D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caps/>
          <w:color w:val="000000"/>
          <w:sz w:val="28"/>
          <w:szCs w:val="28"/>
        </w:rPr>
      </w:pPr>
    </w:p>
    <w:p w:rsidR="00075C0A" w:rsidRPr="00742F4D" w:rsidRDefault="00075C0A" w:rsidP="00742F4D">
      <w:pPr>
        <w:spacing w:line="360" w:lineRule="auto"/>
        <w:rPr>
          <w:b/>
          <w:sz w:val="28"/>
          <w:szCs w:val="28"/>
          <w:u w:val="single"/>
        </w:rPr>
      </w:pPr>
    </w:p>
    <w:p w:rsidR="00075C0A" w:rsidRPr="00742F4D" w:rsidRDefault="00075C0A" w:rsidP="00742F4D">
      <w:pPr>
        <w:spacing w:line="360" w:lineRule="auto"/>
        <w:rPr>
          <w:b/>
          <w:sz w:val="28"/>
          <w:szCs w:val="28"/>
          <w:u w:val="single"/>
        </w:rPr>
      </w:pPr>
    </w:p>
    <w:p w:rsidR="00075C0A" w:rsidRPr="00742F4D" w:rsidRDefault="00075C0A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p w:rsidR="00571D1C" w:rsidRPr="00742F4D" w:rsidRDefault="00571D1C" w:rsidP="00742F4D">
      <w:pPr>
        <w:spacing w:line="360" w:lineRule="auto"/>
        <w:rPr>
          <w:b/>
          <w:sz w:val="28"/>
          <w:szCs w:val="28"/>
          <w:u w:val="single"/>
        </w:rPr>
      </w:pPr>
    </w:p>
    <w:sectPr w:rsidR="00571D1C" w:rsidRPr="00742F4D" w:rsidSect="009733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DC6F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C731B"/>
    <w:multiLevelType w:val="multilevel"/>
    <w:tmpl w:val="2A8EEFD0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074B6D3A"/>
    <w:multiLevelType w:val="hybridMultilevel"/>
    <w:tmpl w:val="25F6D682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6F55"/>
    <w:multiLevelType w:val="hybridMultilevel"/>
    <w:tmpl w:val="066E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A31C6"/>
    <w:multiLevelType w:val="multilevel"/>
    <w:tmpl w:val="6A02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34854"/>
    <w:multiLevelType w:val="hybridMultilevel"/>
    <w:tmpl w:val="2390B890"/>
    <w:lvl w:ilvl="0" w:tplc="EB2EFA4C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8A12C0">
      <w:numFmt w:val="bullet"/>
      <w:lvlText w:val="•"/>
      <w:lvlJc w:val="left"/>
      <w:pPr>
        <w:ind w:left="1752" w:hanging="708"/>
      </w:pPr>
      <w:rPr>
        <w:rFonts w:hint="default"/>
        <w:lang w:val="ru-RU" w:eastAsia="ru-RU" w:bidi="ru-RU"/>
      </w:rPr>
    </w:lvl>
    <w:lvl w:ilvl="2" w:tplc="CE0E91B2">
      <w:numFmt w:val="bullet"/>
      <w:lvlText w:val="•"/>
      <w:lvlJc w:val="left"/>
      <w:pPr>
        <w:ind w:left="2684" w:hanging="708"/>
      </w:pPr>
      <w:rPr>
        <w:rFonts w:hint="default"/>
        <w:lang w:val="ru-RU" w:eastAsia="ru-RU" w:bidi="ru-RU"/>
      </w:rPr>
    </w:lvl>
    <w:lvl w:ilvl="3" w:tplc="F16EADAC">
      <w:numFmt w:val="bullet"/>
      <w:lvlText w:val="•"/>
      <w:lvlJc w:val="left"/>
      <w:pPr>
        <w:ind w:left="3617" w:hanging="708"/>
      </w:pPr>
      <w:rPr>
        <w:rFonts w:hint="default"/>
        <w:lang w:val="ru-RU" w:eastAsia="ru-RU" w:bidi="ru-RU"/>
      </w:rPr>
    </w:lvl>
    <w:lvl w:ilvl="4" w:tplc="1F0434B0">
      <w:numFmt w:val="bullet"/>
      <w:lvlText w:val="•"/>
      <w:lvlJc w:val="left"/>
      <w:pPr>
        <w:ind w:left="4549" w:hanging="708"/>
      </w:pPr>
      <w:rPr>
        <w:rFonts w:hint="default"/>
        <w:lang w:val="ru-RU" w:eastAsia="ru-RU" w:bidi="ru-RU"/>
      </w:rPr>
    </w:lvl>
    <w:lvl w:ilvl="5" w:tplc="8A8805B6">
      <w:numFmt w:val="bullet"/>
      <w:lvlText w:val="•"/>
      <w:lvlJc w:val="left"/>
      <w:pPr>
        <w:ind w:left="5482" w:hanging="708"/>
      </w:pPr>
      <w:rPr>
        <w:rFonts w:hint="default"/>
        <w:lang w:val="ru-RU" w:eastAsia="ru-RU" w:bidi="ru-RU"/>
      </w:rPr>
    </w:lvl>
    <w:lvl w:ilvl="6" w:tplc="52C81F74">
      <w:numFmt w:val="bullet"/>
      <w:lvlText w:val="•"/>
      <w:lvlJc w:val="left"/>
      <w:pPr>
        <w:ind w:left="6414" w:hanging="708"/>
      </w:pPr>
      <w:rPr>
        <w:rFonts w:hint="default"/>
        <w:lang w:val="ru-RU" w:eastAsia="ru-RU" w:bidi="ru-RU"/>
      </w:rPr>
    </w:lvl>
    <w:lvl w:ilvl="7" w:tplc="F4D65706">
      <w:numFmt w:val="bullet"/>
      <w:lvlText w:val="•"/>
      <w:lvlJc w:val="left"/>
      <w:pPr>
        <w:ind w:left="7346" w:hanging="708"/>
      </w:pPr>
      <w:rPr>
        <w:rFonts w:hint="default"/>
        <w:lang w:val="ru-RU" w:eastAsia="ru-RU" w:bidi="ru-RU"/>
      </w:rPr>
    </w:lvl>
    <w:lvl w:ilvl="8" w:tplc="EE3632C6">
      <w:numFmt w:val="bullet"/>
      <w:lvlText w:val="•"/>
      <w:lvlJc w:val="left"/>
      <w:pPr>
        <w:ind w:left="8279" w:hanging="708"/>
      </w:pPr>
      <w:rPr>
        <w:rFonts w:hint="default"/>
        <w:lang w:val="ru-RU" w:eastAsia="ru-RU" w:bidi="ru-RU"/>
      </w:rPr>
    </w:lvl>
  </w:abstractNum>
  <w:abstractNum w:abstractNumId="6">
    <w:nsid w:val="253B07E1"/>
    <w:multiLevelType w:val="multilevel"/>
    <w:tmpl w:val="E05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9448A"/>
    <w:multiLevelType w:val="multilevel"/>
    <w:tmpl w:val="05503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1A06703"/>
    <w:multiLevelType w:val="hybridMultilevel"/>
    <w:tmpl w:val="BCFC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41BBF"/>
    <w:multiLevelType w:val="multilevel"/>
    <w:tmpl w:val="2536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54821"/>
    <w:multiLevelType w:val="hybridMultilevel"/>
    <w:tmpl w:val="C2C21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63C75"/>
    <w:multiLevelType w:val="multilevel"/>
    <w:tmpl w:val="24D4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E2B25"/>
    <w:multiLevelType w:val="hybridMultilevel"/>
    <w:tmpl w:val="BCFC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42518"/>
    <w:multiLevelType w:val="hybridMultilevel"/>
    <w:tmpl w:val="D2A2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A0300"/>
    <w:multiLevelType w:val="hybridMultilevel"/>
    <w:tmpl w:val="DCFC5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D52099"/>
    <w:multiLevelType w:val="hybridMultilevel"/>
    <w:tmpl w:val="A4C49A5A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038D4"/>
    <w:multiLevelType w:val="hybridMultilevel"/>
    <w:tmpl w:val="1E1C9C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F05097"/>
    <w:multiLevelType w:val="multilevel"/>
    <w:tmpl w:val="55C4C91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5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14"/>
  </w:num>
  <w:num w:numId="15">
    <w:abstractNumId w:val="17"/>
  </w:num>
  <w:num w:numId="16">
    <w:abstractNumId w:val="12"/>
  </w:num>
  <w:num w:numId="17">
    <w:abstractNumId w:val="8"/>
  </w:num>
  <w:num w:numId="18">
    <w:abstractNumId w:val="11"/>
  </w:num>
  <w:num w:numId="19">
    <w:abstractNumId w:val="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995"/>
    <w:rsid w:val="00011A76"/>
    <w:rsid w:val="00014B76"/>
    <w:rsid w:val="0001762B"/>
    <w:rsid w:val="00022292"/>
    <w:rsid w:val="0002489A"/>
    <w:rsid w:val="00030321"/>
    <w:rsid w:val="000400F5"/>
    <w:rsid w:val="00075C0A"/>
    <w:rsid w:val="000B7068"/>
    <w:rsid w:val="000C1E4D"/>
    <w:rsid w:val="000D01E1"/>
    <w:rsid w:val="000D5000"/>
    <w:rsid w:val="000F2136"/>
    <w:rsid w:val="00102A79"/>
    <w:rsid w:val="00106F6E"/>
    <w:rsid w:val="00123DEA"/>
    <w:rsid w:val="00142C60"/>
    <w:rsid w:val="0014368D"/>
    <w:rsid w:val="001446FA"/>
    <w:rsid w:val="001639A4"/>
    <w:rsid w:val="00163C0D"/>
    <w:rsid w:val="001664C8"/>
    <w:rsid w:val="00172A73"/>
    <w:rsid w:val="00182683"/>
    <w:rsid w:val="00184CA1"/>
    <w:rsid w:val="001B2966"/>
    <w:rsid w:val="001C021F"/>
    <w:rsid w:val="001C269F"/>
    <w:rsid w:val="001C4DB6"/>
    <w:rsid w:val="001F0001"/>
    <w:rsid w:val="001F290D"/>
    <w:rsid w:val="00200E4B"/>
    <w:rsid w:val="00205A94"/>
    <w:rsid w:val="002074DB"/>
    <w:rsid w:val="00217A82"/>
    <w:rsid w:val="00220460"/>
    <w:rsid w:val="0023302E"/>
    <w:rsid w:val="002439C8"/>
    <w:rsid w:val="00245AE0"/>
    <w:rsid w:val="00275DBE"/>
    <w:rsid w:val="002A0793"/>
    <w:rsid w:val="002A089B"/>
    <w:rsid w:val="002A759E"/>
    <w:rsid w:val="002B1EBD"/>
    <w:rsid w:val="002C729A"/>
    <w:rsid w:val="003077FC"/>
    <w:rsid w:val="00312614"/>
    <w:rsid w:val="00331255"/>
    <w:rsid w:val="00331A7F"/>
    <w:rsid w:val="00337C7C"/>
    <w:rsid w:val="00341BB6"/>
    <w:rsid w:val="00356D05"/>
    <w:rsid w:val="003703EF"/>
    <w:rsid w:val="00375792"/>
    <w:rsid w:val="0039106A"/>
    <w:rsid w:val="0039721B"/>
    <w:rsid w:val="003C2F6B"/>
    <w:rsid w:val="003C345D"/>
    <w:rsid w:val="003C428D"/>
    <w:rsid w:val="003E14B0"/>
    <w:rsid w:val="003E2985"/>
    <w:rsid w:val="003E34A8"/>
    <w:rsid w:val="003E7C36"/>
    <w:rsid w:val="003F0045"/>
    <w:rsid w:val="003F3B1A"/>
    <w:rsid w:val="00402E31"/>
    <w:rsid w:val="00406992"/>
    <w:rsid w:val="0040726D"/>
    <w:rsid w:val="00413189"/>
    <w:rsid w:val="004351D1"/>
    <w:rsid w:val="00437EDF"/>
    <w:rsid w:val="00440668"/>
    <w:rsid w:val="0044152F"/>
    <w:rsid w:val="00445C65"/>
    <w:rsid w:val="00446D98"/>
    <w:rsid w:val="004532EC"/>
    <w:rsid w:val="00453700"/>
    <w:rsid w:val="00454A82"/>
    <w:rsid w:val="0046219C"/>
    <w:rsid w:val="0046742F"/>
    <w:rsid w:val="00470F6F"/>
    <w:rsid w:val="00477825"/>
    <w:rsid w:val="00483C13"/>
    <w:rsid w:val="00493938"/>
    <w:rsid w:val="004A0685"/>
    <w:rsid w:val="004A3283"/>
    <w:rsid w:val="004A64E3"/>
    <w:rsid w:val="004B15B4"/>
    <w:rsid w:val="004B4074"/>
    <w:rsid w:val="004F31AE"/>
    <w:rsid w:val="00501399"/>
    <w:rsid w:val="00507CAB"/>
    <w:rsid w:val="00512130"/>
    <w:rsid w:val="00524D43"/>
    <w:rsid w:val="005353AF"/>
    <w:rsid w:val="00537BC5"/>
    <w:rsid w:val="00551D74"/>
    <w:rsid w:val="005700CF"/>
    <w:rsid w:val="005703B6"/>
    <w:rsid w:val="00570A83"/>
    <w:rsid w:val="00571D1C"/>
    <w:rsid w:val="00577F35"/>
    <w:rsid w:val="0058348E"/>
    <w:rsid w:val="0058523A"/>
    <w:rsid w:val="005B7C89"/>
    <w:rsid w:val="005C65F3"/>
    <w:rsid w:val="005C737A"/>
    <w:rsid w:val="005D05AE"/>
    <w:rsid w:val="005D3115"/>
    <w:rsid w:val="005D582B"/>
    <w:rsid w:val="00616DF5"/>
    <w:rsid w:val="00623B4B"/>
    <w:rsid w:val="00623E38"/>
    <w:rsid w:val="0063332F"/>
    <w:rsid w:val="00643B17"/>
    <w:rsid w:val="00646705"/>
    <w:rsid w:val="006546C2"/>
    <w:rsid w:val="006618AD"/>
    <w:rsid w:val="0066329E"/>
    <w:rsid w:val="006669D9"/>
    <w:rsid w:val="00673221"/>
    <w:rsid w:val="00680E1E"/>
    <w:rsid w:val="00686889"/>
    <w:rsid w:val="00690DB6"/>
    <w:rsid w:val="006A3472"/>
    <w:rsid w:val="006C099B"/>
    <w:rsid w:val="006D0E0D"/>
    <w:rsid w:val="006F142C"/>
    <w:rsid w:val="006F1EB3"/>
    <w:rsid w:val="00712E49"/>
    <w:rsid w:val="00730939"/>
    <w:rsid w:val="00734534"/>
    <w:rsid w:val="007347C2"/>
    <w:rsid w:val="00737B6B"/>
    <w:rsid w:val="00742E13"/>
    <w:rsid w:val="00742F4D"/>
    <w:rsid w:val="007665B1"/>
    <w:rsid w:val="00766BD8"/>
    <w:rsid w:val="0077095E"/>
    <w:rsid w:val="007910B0"/>
    <w:rsid w:val="007A0886"/>
    <w:rsid w:val="007C0F47"/>
    <w:rsid w:val="007C2B4A"/>
    <w:rsid w:val="007E3C75"/>
    <w:rsid w:val="007F0DED"/>
    <w:rsid w:val="008023E7"/>
    <w:rsid w:val="00802E7C"/>
    <w:rsid w:val="00805341"/>
    <w:rsid w:val="0082174F"/>
    <w:rsid w:val="008249A4"/>
    <w:rsid w:val="00846853"/>
    <w:rsid w:val="00847327"/>
    <w:rsid w:val="00886237"/>
    <w:rsid w:val="008A70C6"/>
    <w:rsid w:val="008B3F1C"/>
    <w:rsid w:val="008B4B1C"/>
    <w:rsid w:val="008B55B3"/>
    <w:rsid w:val="008C0392"/>
    <w:rsid w:val="008F0500"/>
    <w:rsid w:val="00921AD3"/>
    <w:rsid w:val="009352EC"/>
    <w:rsid w:val="0094384B"/>
    <w:rsid w:val="00964430"/>
    <w:rsid w:val="00973341"/>
    <w:rsid w:val="009816BE"/>
    <w:rsid w:val="00981956"/>
    <w:rsid w:val="00986A3A"/>
    <w:rsid w:val="00986C5B"/>
    <w:rsid w:val="00991E48"/>
    <w:rsid w:val="009A39B7"/>
    <w:rsid w:val="009D4E78"/>
    <w:rsid w:val="009D7B47"/>
    <w:rsid w:val="009E1631"/>
    <w:rsid w:val="009F6E17"/>
    <w:rsid w:val="009F7994"/>
    <w:rsid w:val="00A01084"/>
    <w:rsid w:val="00A01ABC"/>
    <w:rsid w:val="00A10B3B"/>
    <w:rsid w:val="00A12D09"/>
    <w:rsid w:val="00A16118"/>
    <w:rsid w:val="00A16564"/>
    <w:rsid w:val="00A2108C"/>
    <w:rsid w:val="00A25C88"/>
    <w:rsid w:val="00A46FCB"/>
    <w:rsid w:val="00A47B85"/>
    <w:rsid w:val="00A51763"/>
    <w:rsid w:val="00A76F62"/>
    <w:rsid w:val="00A94767"/>
    <w:rsid w:val="00A97919"/>
    <w:rsid w:val="00AB0641"/>
    <w:rsid w:val="00AC12B5"/>
    <w:rsid w:val="00AC7DE8"/>
    <w:rsid w:val="00AD737E"/>
    <w:rsid w:val="00AE7888"/>
    <w:rsid w:val="00AF1C51"/>
    <w:rsid w:val="00AF4E3B"/>
    <w:rsid w:val="00AF58E5"/>
    <w:rsid w:val="00AF70DC"/>
    <w:rsid w:val="00B2110E"/>
    <w:rsid w:val="00B21AC6"/>
    <w:rsid w:val="00B431E2"/>
    <w:rsid w:val="00B43E3E"/>
    <w:rsid w:val="00B444B1"/>
    <w:rsid w:val="00B51F58"/>
    <w:rsid w:val="00B72045"/>
    <w:rsid w:val="00B728D5"/>
    <w:rsid w:val="00BA392E"/>
    <w:rsid w:val="00BA39DF"/>
    <w:rsid w:val="00BB0221"/>
    <w:rsid w:val="00BB0CC9"/>
    <w:rsid w:val="00BB6BCB"/>
    <w:rsid w:val="00BC29B2"/>
    <w:rsid w:val="00BC4178"/>
    <w:rsid w:val="00BD238D"/>
    <w:rsid w:val="00BE658D"/>
    <w:rsid w:val="00BF5995"/>
    <w:rsid w:val="00C229DF"/>
    <w:rsid w:val="00C242F4"/>
    <w:rsid w:val="00C24F69"/>
    <w:rsid w:val="00C53ABE"/>
    <w:rsid w:val="00C8393D"/>
    <w:rsid w:val="00C8508A"/>
    <w:rsid w:val="00C87C8C"/>
    <w:rsid w:val="00C93DA5"/>
    <w:rsid w:val="00C97ED5"/>
    <w:rsid w:val="00CB4439"/>
    <w:rsid w:val="00CC0CDD"/>
    <w:rsid w:val="00CD21F2"/>
    <w:rsid w:val="00CE27C9"/>
    <w:rsid w:val="00D2096A"/>
    <w:rsid w:val="00D20BA0"/>
    <w:rsid w:val="00D31550"/>
    <w:rsid w:val="00D35B7A"/>
    <w:rsid w:val="00D53047"/>
    <w:rsid w:val="00D5515E"/>
    <w:rsid w:val="00D70B4C"/>
    <w:rsid w:val="00D914F4"/>
    <w:rsid w:val="00D91C36"/>
    <w:rsid w:val="00DB35B9"/>
    <w:rsid w:val="00DD5408"/>
    <w:rsid w:val="00DE20C9"/>
    <w:rsid w:val="00DF5B4B"/>
    <w:rsid w:val="00DF5DD5"/>
    <w:rsid w:val="00E04E2E"/>
    <w:rsid w:val="00E11B7B"/>
    <w:rsid w:val="00E5223B"/>
    <w:rsid w:val="00E562C2"/>
    <w:rsid w:val="00E577C0"/>
    <w:rsid w:val="00E732AC"/>
    <w:rsid w:val="00E74409"/>
    <w:rsid w:val="00E7583A"/>
    <w:rsid w:val="00EA1DE2"/>
    <w:rsid w:val="00EA457A"/>
    <w:rsid w:val="00EA5942"/>
    <w:rsid w:val="00EB27AF"/>
    <w:rsid w:val="00ED4F2C"/>
    <w:rsid w:val="00EE7A89"/>
    <w:rsid w:val="00EF5235"/>
    <w:rsid w:val="00F010A0"/>
    <w:rsid w:val="00F1386C"/>
    <w:rsid w:val="00F14A14"/>
    <w:rsid w:val="00F3018C"/>
    <w:rsid w:val="00F3110E"/>
    <w:rsid w:val="00F31919"/>
    <w:rsid w:val="00F3628F"/>
    <w:rsid w:val="00F418D1"/>
    <w:rsid w:val="00F43D08"/>
    <w:rsid w:val="00F7453A"/>
    <w:rsid w:val="00F9240F"/>
    <w:rsid w:val="00F93991"/>
    <w:rsid w:val="00FA056D"/>
    <w:rsid w:val="00FC76ED"/>
    <w:rsid w:val="00FD4519"/>
    <w:rsid w:val="00FD5079"/>
    <w:rsid w:val="00FD5782"/>
    <w:rsid w:val="00FE0D9F"/>
    <w:rsid w:val="00FF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C4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D582B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5D582B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rsid w:val="005D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next w:val="a0"/>
    <w:link w:val="a7"/>
    <w:uiPriority w:val="99"/>
    <w:qFormat/>
    <w:rsid w:val="00102A79"/>
    <w:pPr>
      <w:suppressAutoHyphens/>
      <w:spacing w:before="240" w:after="60"/>
      <w:jc w:val="center"/>
    </w:pPr>
    <w:rPr>
      <w:rFonts w:ascii="Cambria" w:eastAsia="Calibri" w:hAnsi="Cambria"/>
      <w:b/>
      <w:kern w:val="2"/>
      <w:sz w:val="32"/>
      <w:szCs w:val="20"/>
      <w:lang w:eastAsia="ar-SA"/>
    </w:rPr>
  </w:style>
  <w:style w:type="character" w:customStyle="1" w:styleId="a7">
    <w:name w:val="Название Знак"/>
    <w:basedOn w:val="a1"/>
    <w:link w:val="a6"/>
    <w:uiPriority w:val="99"/>
    <w:rsid w:val="00102A79"/>
    <w:rPr>
      <w:rFonts w:ascii="Cambria" w:eastAsia="Calibri" w:hAnsi="Cambria" w:cs="Times New Roman"/>
      <w:b/>
      <w:kern w:val="2"/>
      <w:sz w:val="32"/>
      <w:szCs w:val="20"/>
      <w:lang w:eastAsia="ar-SA"/>
    </w:rPr>
  </w:style>
  <w:style w:type="character" w:customStyle="1" w:styleId="a8">
    <w:name w:val="Основной текст_"/>
    <w:link w:val="11"/>
    <w:uiPriority w:val="99"/>
    <w:locked/>
    <w:rsid w:val="00102A79"/>
    <w:rPr>
      <w:rFonts w:ascii="Batang" w:eastAsia="Batang" w:hAnsi="Batang"/>
      <w:sz w:val="16"/>
      <w:shd w:val="clear" w:color="auto" w:fill="FFFFFF"/>
    </w:rPr>
  </w:style>
  <w:style w:type="paragraph" w:customStyle="1" w:styleId="11">
    <w:name w:val="Основной текст1"/>
    <w:basedOn w:val="a0"/>
    <w:link w:val="a8"/>
    <w:uiPriority w:val="99"/>
    <w:rsid w:val="00102A79"/>
    <w:pPr>
      <w:shd w:val="clear" w:color="auto" w:fill="FFFFFF"/>
      <w:spacing w:after="480" w:line="300" w:lineRule="exact"/>
    </w:pPr>
    <w:rPr>
      <w:rFonts w:ascii="Batang" w:eastAsia="Batang" w:hAnsi="Batang" w:cstheme="minorBidi"/>
      <w:sz w:val="16"/>
      <w:szCs w:val="22"/>
      <w:lang w:eastAsia="en-US"/>
    </w:rPr>
  </w:style>
  <w:style w:type="character" w:styleId="a9">
    <w:name w:val="Strong"/>
    <w:basedOn w:val="a1"/>
    <w:uiPriority w:val="99"/>
    <w:qFormat/>
    <w:rsid w:val="00102A79"/>
    <w:rPr>
      <w:rFonts w:cs="Times New Roman"/>
      <w:b/>
    </w:rPr>
  </w:style>
  <w:style w:type="paragraph" w:customStyle="1" w:styleId="WW-">
    <w:name w:val="WW-Базовый"/>
    <w:uiPriority w:val="99"/>
    <w:rsid w:val="00102A79"/>
    <w:pPr>
      <w:suppressAutoHyphens/>
      <w:spacing w:after="0" w:line="100" w:lineRule="atLeast"/>
    </w:pPr>
    <w:rPr>
      <w:rFonts w:ascii="Calibri" w:eastAsia="SimSun" w:hAnsi="Calibri" w:cs="Calibri"/>
      <w:sz w:val="24"/>
      <w:szCs w:val="24"/>
      <w:lang w:eastAsia="zh-CN"/>
    </w:rPr>
  </w:style>
  <w:style w:type="character" w:styleId="aa">
    <w:name w:val="Hyperlink"/>
    <w:uiPriority w:val="99"/>
    <w:unhideWhenUsed/>
    <w:rsid w:val="00184CA1"/>
    <w:rPr>
      <w:color w:val="0000FF"/>
      <w:u w:val="single"/>
    </w:rPr>
  </w:style>
  <w:style w:type="paragraph" w:customStyle="1" w:styleId="c6">
    <w:name w:val="c6"/>
    <w:basedOn w:val="a0"/>
    <w:rsid w:val="00730939"/>
    <w:pPr>
      <w:spacing w:before="100" w:beforeAutospacing="1" w:after="100" w:afterAutospacing="1"/>
    </w:pPr>
  </w:style>
  <w:style w:type="character" w:customStyle="1" w:styleId="c8">
    <w:name w:val="c8"/>
    <w:basedOn w:val="a1"/>
    <w:rsid w:val="00730939"/>
  </w:style>
  <w:style w:type="character" w:customStyle="1" w:styleId="c2">
    <w:name w:val="c2"/>
    <w:basedOn w:val="a1"/>
    <w:rsid w:val="00730939"/>
  </w:style>
  <w:style w:type="character" w:customStyle="1" w:styleId="c4">
    <w:name w:val="c4"/>
    <w:basedOn w:val="a1"/>
    <w:rsid w:val="00730939"/>
  </w:style>
  <w:style w:type="paragraph" w:styleId="ab">
    <w:name w:val="Body Text"/>
    <w:basedOn w:val="a0"/>
    <w:link w:val="ac"/>
    <w:uiPriority w:val="99"/>
    <w:unhideWhenUsed/>
    <w:rsid w:val="007E3C75"/>
    <w:pPr>
      <w:shd w:val="clear" w:color="auto" w:fill="FFFFFF"/>
      <w:spacing w:line="322" w:lineRule="exact"/>
      <w:ind w:hanging="380"/>
    </w:pPr>
    <w:rPr>
      <w:rFonts w:ascii="Calibri" w:eastAsia="Calibri" w:hAnsi="Calibri"/>
      <w:sz w:val="25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7E3C75"/>
    <w:rPr>
      <w:rFonts w:ascii="Calibri" w:eastAsia="Calibri" w:hAnsi="Calibri" w:cs="Times New Roman"/>
      <w:sz w:val="25"/>
      <w:szCs w:val="20"/>
      <w:shd w:val="clear" w:color="auto" w:fill="FFFFFF"/>
      <w:lang w:eastAsia="ru-RU"/>
    </w:rPr>
  </w:style>
  <w:style w:type="paragraph" w:customStyle="1" w:styleId="Default">
    <w:name w:val="Default"/>
    <w:rsid w:val="00921A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C4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70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0400F5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aliases w:val="мой"/>
    <w:basedOn w:val="a0"/>
    <w:link w:val="af"/>
    <w:uiPriority w:val="34"/>
    <w:qFormat/>
    <w:rsid w:val="004B15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0"/>
    <w:link w:val="af1"/>
    <w:uiPriority w:val="99"/>
    <w:semiHidden/>
    <w:unhideWhenUsed/>
    <w:rsid w:val="004131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13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9F6E17"/>
    <w:pPr>
      <w:spacing w:before="100" w:beforeAutospacing="1" w:after="100" w:afterAutospacing="1"/>
    </w:pPr>
  </w:style>
  <w:style w:type="character" w:customStyle="1" w:styleId="c11">
    <w:name w:val="c11"/>
    <w:basedOn w:val="a1"/>
    <w:rsid w:val="009F6E17"/>
  </w:style>
  <w:style w:type="character" w:customStyle="1" w:styleId="af">
    <w:name w:val="Абзац списка Знак"/>
    <w:aliases w:val="мой Знак"/>
    <w:basedOn w:val="a1"/>
    <w:link w:val="ae"/>
    <w:uiPriority w:val="34"/>
    <w:locked/>
    <w:rsid w:val="00F939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growth.ru/razvitie/oratorskoe-iskusstvo/" TargetMode="External"/><Relationship Id="rId13" Type="http://schemas.openxmlformats.org/officeDocument/2006/relationships/hyperlink" Target="http://www.it-n.ru-ctn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puch.ru/prilojeniya-k-programme-masterstvo-kommunikacii/index.html" TargetMode="External"/><Relationship Id="rId12" Type="http://schemas.openxmlformats.org/officeDocument/2006/relationships/hyperlink" Target="http://dop-obrazovanie.com/-&#1089;&#1072;&#1081;&#10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articles/688954" TargetMode="External"/><Relationship Id="rId11" Type="http://schemas.openxmlformats.org/officeDocument/2006/relationships/hyperlink" Target="http://yourspeech.ru/eloquence/performance/publichnoe-vystupleni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%D0%BE%D1%81%D0%BD%D0%BE%D0%B2%D1%8B%20%D0%BE%D1%80%D0%B0%D1%82%D0%BE%D1%80%D1%81%D0%BA%D0%BE%D0%B3%D0%BE%20%D0%BC%D0%B0%D1%81%D1%82%D0%B5%D1%80%D1%81%D1%82%D0%B2%D0%B0&amp;path=wizard&amp;noreas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3299569/page: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B8E0E-CC44-4192-B6AF-0801705C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38325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Путин ВВ</cp:lastModifiedBy>
  <cp:revision>7</cp:revision>
  <cp:lastPrinted>2023-04-13T05:28:00Z</cp:lastPrinted>
  <dcterms:created xsi:type="dcterms:W3CDTF">2024-04-17T05:52:00Z</dcterms:created>
  <dcterms:modified xsi:type="dcterms:W3CDTF">2025-05-14T09:04:00Z</dcterms:modified>
</cp:coreProperties>
</file>