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C8" w:rsidRDefault="002257D1">
      <w:pPr>
        <w:spacing w:before="72" w:line="242" w:lineRule="auto"/>
        <w:ind w:left="1323" w:right="1320" w:hanging="1"/>
        <w:jc w:val="center"/>
        <w:rPr>
          <w:b/>
          <w:sz w:val="28"/>
        </w:rPr>
      </w:pPr>
      <w:r>
        <w:rPr>
          <w:b/>
          <w:sz w:val="28"/>
        </w:rPr>
        <w:t>Сводный аналитический отчѐт о результат</w:t>
      </w:r>
      <w:r w:rsidR="002F7AA1">
        <w:rPr>
          <w:b/>
          <w:sz w:val="28"/>
        </w:rPr>
        <w:t xml:space="preserve">ивности </w:t>
      </w:r>
      <w:r>
        <w:rPr>
          <w:b/>
          <w:sz w:val="28"/>
        </w:rPr>
        <w:t>работы</w:t>
      </w:r>
      <w:r w:rsidR="002F7AA1">
        <w:rPr>
          <w:b/>
          <w:sz w:val="28"/>
        </w:rPr>
        <w:t xml:space="preserve"> </w:t>
      </w:r>
      <w:r>
        <w:rPr>
          <w:b/>
          <w:sz w:val="28"/>
        </w:rPr>
        <w:t>учителя-логопеда</w:t>
      </w:r>
      <w:r w:rsidR="00BA173C">
        <w:rPr>
          <w:b/>
          <w:sz w:val="28"/>
        </w:rPr>
        <w:t xml:space="preserve"> Нечаевой Лилии</w:t>
      </w:r>
      <w:r w:rsidR="00DE2F3C">
        <w:rPr>
          <w:b/>
          <w:sz w:val="28"/>
        </w:rPr>
        <w:t xml:space="preserve"> Ринатовны</w:t>
      </w:r>
      <w:r w:rsidR="00BB17D6">
        <w:rPr>
          <w:b/>
          <w:sz w:val="28"/>
        </w:rPr>
        <w:t xml:space="preserve"> </w:t>
      </w:r>
      <w:r w:rsidR="00DE2F3C">
        <w:rPr>
          <w:b/>
          <w:sz w:val="28"/>
        </w:rPr>
        <w:t xml:space="preserve">МОУ СОШ №4 МО «Барышский район» </w:t>
      </w:r>
      <w:r w:rsidR="00B83EEA">
        <w:rPr>
          <w:b/>
          <w:sz w:val="28"/>
        </w:rPr>
        <w:t xml:space="preserve">о качестве реализации дополнительной общеобразовательной программы за период реализации </w:t>
      </w:r>
    </w:p>
    <w:p w:rsidR="000512C8" w:rsidRDefault="00BB17D6">
      <w:pPr>
        <w:ind w:left="112" w:right="110"/>
        <w:jc w:val="center"/>
        <w:rPr>
          <w:b/>
          <w:sz w:val="28"/>
        </w:rPr>
      </w:pPr>
      <w:r>
        <w:rPr>
          <w:b/>
          <w:sz w:val="28"/>
        </w:rPr>
        <w:t>за 2021-2024</w:t>
      </w:r>
      <w:r w:rsidR="002257D1">
        <w:rPr>
          <w:b/>
          <w:sz w:val="28"/>
        </w:rPr>
        <w:t xml:space="preserve"> учебный год</w:t>
      </w:r>
    </w:p>
    <w:p w:rsidR="000512C8" w:rsidRDefault="000512C8">
      <w:pPr>
        <w:pStyle w:val="a3"/>
        <w:spacing w:before="162"/>
        <w:ind w:left="0" w:firstLine="0"/>
        <w:jc w:val="left"/>
        <w:rPr>
          <w:b/>
        </w:rPr>
      </w:pPr>
    </w:p>
    <w:p w:rsidR="000512C8" w:rsidRDefault="002257D1">
      <w:pPr>
        <w:ind w:left="851"/>
        <w:jc w:val="both"/>
        <w:rPr>
          <w:b/>
          <w:sz w:val="28"/>
        </w:rPr>
      </w:pPr>
      <w:r>
        <w:rPr>
          <w:b/>
          <w:sz w:val="28"/>
        </w:rPr>
        <w:t>Организационное</w:t>
      </w:r>
      <w:r w:rsidR="002F7AA1">
        <w:rPr>
          <w:b/>
          <w:sz w:val="28"/>
        </w:rPr>
        <w:t xml:space="preserve"> </w:t>
      </w:r>
      <w:r>
        <w:rPr>
          <w:b/>
          <w:spacing w:val="-2"/>
          <w:sz w:val="28"/>
        </w:rPr>
        <w:t>направление</w:t>
      </w:r>
    </w:p>
    <w:p w:rsidR="000512C8" w:rsidRDefault="002257D1">
      <w:pPr>
        <w:pStyle w:val="a3"/>
        <w:spacing w:before="156" w:line="360" w:lineRule="auto"/>
        <w:ind w:right="102"/>
      </w:pPr>
      <w:r>
        <w:t>На основании резу</w:t>
      </w:r>
      <w:r w:rsidR="002F7AA1">
        <w:t xml:space="preserve">льтатов заседания ТПМПК </w:t>
      </w:r>
      <w:r w:rsidR="005A2E55">
        <w:t>в школьный логопункт</w:t>
      </w:r>
      <w:r w:rsidR="002F7AA1">
        <w:t xml:space="preserve"> </w:t>
      </w:r>
      <w:r>
        <w:t xml:space="preserve"> в</w:t>
      </w:r>
      <w:r w:rsidR="002F7AA1">
        <w:t xml:space="preserve"> </w:t>
      </w:r>
      <w:r w:rsidR="005A2E55">
        <w:t>сентябре</w:t>
      </w:r>
      <w:r w:rsidR="00BB17D6">
        <w:t xml:space="preserve"> </w:t>
      </w:r>
      <w:r w:rsidR="005A2E55">
        <w:t>2022</w:t>
      </w:r>
      <w:r>
        <w:t>г.было</w:t>
      </w:r>
      <w:r w:rsidR="005A2E55">
        <w:t xml:space="preserve"> </w:t>
      </w:r>
      <w:r>
        <w:t>зачислено 12детей с общим недоразвитием речи, в том числе 3 ребѐнка с ОНР 2 уровня, 8 детей</w:t>
      </w:r>
      <w:r w:rsidR="002F7AA1">
        <w:t xml:space="preserve"> </w:t>
      </w:r>
      <w:r w:rsidR="005A2E55">
        <w:t>с ОНР 3 уровня.</w:t>
      </w:r>
    </w:p>
    <w:p w:rsidR="000512C8" w:rsidRDefault="002257D1">
      <w:pPr>
        <w:pStyle w:val="a3"/>
        <w:spacing w:line="360" w:lineRule="auto"/>
        <w:ind w:right="102"/>
      </w:pPr>
      <w:r>
        <w:t>Коррекционно-развивающий процесс в группе комп</w:t>
      </w:r>
      <w:r w:rsidR="0017115F">
        <w:t>енсирующей направленности в 2021 - 2022 учебном году и в 2022 - 2023</w:t>
      </w:r>
      <w:r>
        <w:t xml:space="preserve"> учебном году</w:t>
      </w:r>
      <w:r w:rsidR="0017115F">
        <w:t xml:space="preserve"> 2023-2024 учебном году</w:t>
      </w:r>
      <w:r>
        <w:t xml:space="preserve"> строился</w:t>
      </w:r>
      <w:r w:rsidR="005A2E55">
        <w:t xml:space="preserve"> в соответствии с дополнительной общеобразовательной программой дополнительного</w:t>
      </w:r>
      <w:r>
        <w:t xml:space="preserve"> образования</w:t>
      </w:r>
      <w:r w:rsidR="005A2E55">
        <w:t xml:space="preserve"> </w:t>
      </w:r>
    </w:p>
    <w:p w:rsidR="000512C8" w:rsidRDefault="002257D1">
      <w:pPr>
        <w:pStyle w:val="a3"/>
        <w:spacing w:before="1"/>
        <w:ind w:left="851" w:firstLine="0"/>
      </w:pPr>
      <w:r>
        <w:t>Программа</w:t>
      </w:r>
      <w:r w:rsidR="0017115F">
        <w:t xml:space="preserve"> </w:t>
      </w:r>
      <w:r>
        <w:t>разработана</w:t>
      </w:r>
      <w:r w:rsidR="0017115F">
        <w:t xml:space="preserve"> </w:t>
      </w:r>
      <w:r>
        <w:t>на</w:t>
      </w:r>
      <w:r w:rsidR="0017115F">
        <w:t xml:space="preserve"> </w:t>
      </w:r>
      <w:r>
        <w:rPr>
          <w:spacing w:val="-2"/>
        </w:rPr>
        <w:t>основе:</w:t>
      </w:r>
    </w:p>
    <w:p w:rsidR="000512C8" w:rsidRPr="0017115F" w:rsidRDefault="002257D1" w:rsidP="0017115F">
      <w:pPr>
        <w:pStyle w:val="a4"/>
        <w:numPr>
          <w:ilvl w:val="0"/>
          <w:numId w:val="8"/>
        </w:numPr>
        <w:tabs>
          <w:tab w:val="left" w:pos="1154"/>
          <w:tab w:val="left" w:pos="1675"/>
        </w:tabs>
        <w:spacing w:before="161" w:line="360" w:lineRule="auto"/>
        <w:ind w:left="1154" w:right="111" w:hanging="303"/>
        <w:jc w:val="both"/>
        <w:rPr>
          <w:sz w:val="28"/>
        </w:rPr>
      </w:pPr>
      <w:r w:rsidRPr="0017115F">
        <w:rPr>
          <w:sz w:val="28"/>
        </w:rPr>
        <w:t xml:space="preserve">«Комплексной </w:t>
      </w:r>
      <w:r w:rsidR="0017115F" w:rsidRPr="0017115F">
        <w:rPr>
          <w:sz w:val="28"/>
        </w:rPr>
        <w:t xml:space="preserve">общеобразовательной </w:t>
      </w:r>
      <w:r w:rsidRPr="0017115F">
        <w:rPr>
          <w:sz w:val="28"/>
        </w:rPr>
        <w:t>образо</w:t>
      </w:r>
      <w:r w:rsidR="0017115F" w:rsidRPr="0017115F">
        <w:rPr>
          <w:sz w:val="28"/>
        </w:rPr>
        <w:t xml:space="preserve">вательной программы </w:t>
      </w:r>
    </w:p>
    <w:p w:rsidR="000512C8" w:rsidRDefault="0017115F">
      <w:pPr>
        <w:pStyle w:val="a4"/>
        <w:numPr>
          <w:ilvl w:val="0"/>
          <w:numId w:val="8"/>
        </w:numPr>
        <w:tabs>
          <w:tab w:val="left" w:pos="1154"/>
        </w:tabs>
        <w:ind w:left="1154" w:hanging="303"/>
        <w:jc w:val="both"/>
        <w:rPr>
          <w:sz w:val="28"/>
        </w:rPr>
      </w:pPr>
      <w:r w:rsidRPr="0017115F">
        <w:rPr>
          <w:sz w:val="28"/>
        </w:rPr>
        <w:t>П</w:t>
      </w:r>
      <w:r w:rsidR="002257D1" w:rsidRPr="0017115F">
        <w:rPr>
          <w:sz w:val="28"/>
        </w:rPr>
        <w:t>арциальны</w:t>
      </w:r>
      <w:r w:rsidR="002257D1" w:rsidRPr="0017115F">
        <w:rPr>
          <w:spacing w:val="-2"/>
          <w:sz w:val="28"/>
        </w:rPr>
        <w:t>х</w:t>
      </w:r>
      <w:r>
        <w:rPr>
          <w:spacing w:val="-2"/>
          <w:sz w:val="28"/>
        </w:rPr>
        <w:t xml:space="preserve"> </w:t>
      </w:r>
      <w:r w:rsidR="002257D1" w:rsidRPr="0017115F">
        <w:rPr>
          <w:spacing w:val="-2"/>
          <w:sz w:val="28"/>
        </w:rPr>
        <w:t>программ;</w:t>
      </w:r>
    </w:p>
    <w:p w:rsidR="000512C8" w:rsidRDefault="0017115F">
      <w:pPr>
        <w:pStyle w:val="a4"/>
        <w:numPr>
          <w:ilvl w:val="0"/>
          <w:numId w:val="8"/>
        </w:numPr>
        <w:tabs>
          <w:tab w:val="left" w:pos="1154"/>
        </w:tabs>
        <w:spacing w:before="161"/>
        <w:ind w:left="1154" w:hanging="303"/>
        <w:jc w:val="both"/>
        <w:rPr>
          <w:sz w:val="28"/>
        </w:rPr>
      </w:pPr>
      <w:r>
        <w:rPr>
          <w:sz w:val="28"/>
        </w:rPr>
        <w:t>С</w:t>
      </w:r>
      <w:r w:rsidR="002257D1">
        <w:rPr>
          <w:sz w:val="28"/>
        </w:rPr>
        <w:t>овременной</w:t>
      </w:r>
      <w:r>
        <w:rPr>
          <w:sz w:val="28"/>
        </w:rPr>
        <w:t xml:space="preserve"> </w:t>
      </w:r>
      <w:r w:rsidR="002257D1">
        <w:rPr>
          <w:sz w:val="28"/>
        </w:rPr>
        <w:t>методической</w:t>
      </w:r>
      <w:r>
        <w:rPr>
          <w:sz w:val="28"/>
        </w:rPr>
        <w:t xml:space="preserve"> </w:t>
      </w:r>
      <w:r w:rsidR="002257D1">
        <w:rPr>
          <w:spacing w:val="-2"/>
          <w:sz w:val="28"/>
        </w:rPr>
        <w:t>литературы.</w:t>
      </w:r>
    </w:p>
    <w:p w:rsidR="000512C8" w:rsidRDefault="002257D1">
      <w:pPr>
        <w:pStyle w:val="a3"/>
        <w:spacing w:before="161" w:line="360" w:lineRule="auto"/>
        <w:ind w:right="101"/>
      </w:pPr>
      <w:r>
        <w:t>Работа осуществлялась в соответствии с основной целью: обеспечить внедрение системы средств и условий для устранения речевых недостатков и осуществления своевременного и полноценного личностного развития, обеспечения эмоционального благополучия, предупреждение возможных трудностей в усвоении программы массовой школы, обусловленных недоразвитием речевой системы старших дошкольников.</w:t>
      </w:r>
    </w:p>
    <w:p w:rsidR="000512C8" w:rsidRDefault="000512C8" w:rsidP="00B83EEA">
      <w:pPr>
        <w:pStyle w:val="a3"/>
        <w:spacing w:line="360" w:lineRule="auto"/>
        <w:ind w:left="0" w:firstLine="0"/>
        <w:sectPr w:rsidR="000512C8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0512C8" w:rsidRDefault="002257D1" w:rsidP="00B83EEA">
      <w:pPr>
        <w:pStyle w:val="a3"/>
        <w:spacing w:before="67" w:line="360" w:lineRule="auto"/>
        <w:ind w:left="0" w:right="106" w:firstLine="0"/>
      </w:pPr>
      <w:r>
        <w:lastRenderedPageBreak/>
        <w:t xml:space="preserve">Исходя из поставленной цели, определены приоритетные задачи </w:t>
      </w:r>
      <w:r>
        <w:rPr>
          <w:spacing w:val="-2"/>
        </w:rPr>
        <w:t>деятельности:</w:t>
      </w:r>
    </w:p>
    <w:p w:rsidR="000512C8" w:rsidRDefault="002257D1">
      <w:pPr>
        <w:pStyle w:val="a4"/>
        <w:numPr>
          <w:ilvl w:val="0"/>
          <w:numId w:val="7"/>
        </w:numPr>
        <w:tabs>
          <w:tab w:val="left" w:pos="786"/>
        </w:tabs>
        <w:spacing w:before="163" w:line="360" w:lineRule="auto"/>
        <w:ind w:right="136"/>
        <w:jc w:val="both"/>
        <w:rPr>
          <w:sz w:val="28"/>
        </w:rPr>
      </w:pPr>
      <w:r>
        <w:rPr>
          <w:sz w:val="28"/>
        </w:rPr>
        <w:t>Осуществлять своевременную коррекционно-педагогическую помощь детям с различными формами речевой патологии.</w:t>
      </w:r>
    </w:p>
    <w:p w:rsidR="000512C8" w:rsidRDefault="002257D1">
      <w:pPr>
        <w:pStyle w:val="a4"/>
        <w:numPr>
          <w:ilvl w:val="0"/>
          <w:numId w:val="7"/>
        </w:numPr>
        <w:tabs>
          <w:tab w:val="left" w:pos="786"/>
        </w:tabs>
        <w:spacing w:line="360" w:lineRule="auto"/>
        <w:ind w:right="136"/>
        <w:jc w:val="both"/>
        <w:rPr>
          <w:sz w:val="28"/>
        </w:rPr>
      </w:pPr>
      <w:r>
        <w:rPr>
          <w:sz w:val="28"/>
        </w:rPr>
        <w:t>Создавать благоприятные ус</w:t>
      </w:r>
      <w:r w:rsidR="0017115F">
        <w:rPr>
          <w:sz w:val="28"/>
        </w:rPr>
        <w:t xml:space="preserve">ловия для проживания ребѐнком </w:t>
      </w:r>
      <w:r>
        <w:rPr>
          <w:sz w:val="28"/>
        </w:rPr>
        <w:t>школьного д</w:t>
      </w:r>
      <w:r w:rsidR="0017115F">
        <w:rPr>
          <w:sz w:val="28"/>
        </w:rPr>
        <w:t xml:space="preserve">етства, для развития личности </w:t>
      </w:r>
      <w:r>
        <w:rPr>
          <w:sz w:val="28"/>
        </w:rPr>
        <w:t>школьника, подготовки ребѐнка к жизни в современном социуме.</w:t>
      </w:r>
    </w:p>
    <w:p w:rsidR="000512C8" w:rsidRDefault="002257D1">
      <w:pPr>
        <w:pStyle w:val="a4"/>
        <w:numPr>
          <w:ilvl w:val="0"/>
          <w:numId w:val="7"/>
        </w:numPr>
        <w:tabs>
          <w:tab w:val="left" w:pos="786"/>
        </w:tabs>
        <w:spacing w:line="360" w:lineRule="auto"/>
        <w:ind w:right="140"/>
        <w:jc w:val="both"/>
        <w:rPr>
          <w:sz w:val="28"/>
        </w:rPr>
      </w:pPr>
      <w:r>
        <w:rPr>
          <w:sz w:val="28"/>
        </w:rPr>
        <w:t>Организовать коррекционно-образовательный процесс в соответствии ФГОС ДО.</w:t>
      </w:r>
    </w:p>
    <w:p w:rsidR="000512C8" w:rsidRDefault="002257D1">
      <w:pPr>
        <w:pStyle w:val="a4"/>
        <w:numPr>
          <w:ilvl w:val="0"/>
          <w:numId w:val="7"/>
        </w:numPr>
        <w:tabs>
          <w:tab w:val="left" w:pos="785"/>
        </w:tabs>
        <w:spacing w:line="321" w:lineRule="exact"/>
        <w:ind w:left="785" w:hanging="359"/>
        <w:jc w:val="both"/>
        <w:rPr>
          <w:sz w:val="28"/>
        </w:rPr>
      </w:pPr>
      <w:r>
        <w:rPr>
          <w:sz w:val="28"/>
        </w:rPr>
        <w:t>Пропагандировать</w:t>
      </w:r>
      <w:r w:rsidR="0017115F">
        <w:rPr>
          <w:sz w:val="28"/>
        </w:rPr>
        <w:t xml:space="preserve"> </w:t>
      </w:r>
      <w:r>
        <w:rPr>
          <w:sz w:val="28"/>
        </w:rPr>
        <w:t>логопедические</w:t>
      </w:r>
      <w:r w:rsidR="0017115F">
        <w:rPr>
          <w:sz w:val="28"/>
        </w:rPr>
        <w:t xml:space="preserve"> </w:t>
      </w:r>
      <w:r>
        <w:rPr>
          <w:sz w:val="28"/>
        </w:rPr>
        <w:t>знания</w:t>
      </w:r>
      <w:r w:rsidR="0017115F">
        <w:rPr>
          <w:sz w:val="28"/>
        </w:rPr>
        <w:t xml:space="preserve"> </w:t>
      </w:r>
      <w:r>
        <w:rPr>
          <w:sz w:val="28"/>
        </w:rPr>
        <w:t>среди</w:t>
      </w:r>
      <w:r w:rsidR="0017115F">
        <w:rPr>
          <w:sz w:val="28"/>
        </w:rPr>
        <w:t xml:space="preserve"> </w:t>
      </w:r>
      <w:r>
        <w:rPr>
          <w:sz w:val="28"/>
        </w:rPr>
        <w:t>педагогов</w:t>
      </w:r>
      <w:r w:rsidR="0017115F">
        <w:rPr>
          <w:sz w:val="28"/>
        </w:rPr>
        <w:t xml:space="preserve"> </w:t>
      </w:r>
      <w:r w:rsidR="0017115F">
        <w:rPr>
          <w:spacing w:val="-4"/>
          <w:sz w:val="28"/>
        </w:rPr>
        <w:t>ДО</w:t>
      </w:r>
      <w:r>
        <w:rPr>
          <w:spacing w:val="-4"/>
          <w:sz w:val="28"/>
        </w:rPr>
        <w:t>.</w:t>
      </w:r>
    </w:p>
    <w:p w:rsidR="000512C8" w:rsidRDefault="002257D1">
      <w:pPr>
        <w:pStyle w:val="a4"/>
        <w:numPr>
          <w:ilvl w:val="0"/>
          <w:numId w:val="7"/>
        </w:numPr>
        <w:tabs>
          <w:tab w:val="left" w:pos="786"/>
        </w:tabs>
        <w:spacing w:before="160" w:line="360" w:lineRule="auto"/>
        <w:ind w:right="144"/>
        <w:jc w:val="both"/>
        <w:rPr>
          <w:sz w:val="28"/>
        </w:rPr>
      </w:pPr>
      <w:r>
        <w:rPr>
          <w:sz w:val="28"/>
        </w:rPr>
        <w:t>Совершенствовать уровень педагогической компетентности родителей как равноправных участников образовательного процесса на основе использования практических форм взаимодействия.</w:t>
      </w:r>
    </w:p>
    <w:p w:rsidR="000512C8" w:rsidRDefault="002257D1">
      <w:pPr>
        <w:spacing w:before="284"/>
        <w:ind w:left="1211"/>
        <w:jc w:val="both"/>
        <w:rPr>
          <w:b/>
          <w:sz w:val="28"/>
        </w:rPr>
      </w:pPr>
      <w:r>
        <w:rPr>
          <w:b/>
          <w:sz w:val="28"/>
        </w:rPr>
        <w:t>Диагностическое</w:t>
      </w:r>
      <w:r w:rsidR="0017115F">
        <w:rPr>
          <w:b/>
          <w:sz w:val="28"/>
        </w:rPr>
        <w:t xml:space="preserve"> </w:t>
      </w:r>
      <w:r>
        <w:rPr>
          <w:b/>
          <w:spacing w:val="-2"/>
          <w:sz w:val="28"/>
        </w:rPr>
        <w:t>направление</w:t>
      </w:r>
    </w:p>
    <w:p w:rsidR="000512C8" w:rsidRDefault="002257D1">
      <w:pPr>
        <w:pStyle w:val="a3"/>
        <w:spacing w:before="158" w:line="360" w:lineRule="auto"/>
        <w:ind w:left="502" w:right="139" w:firstLine="708"/>
      </w:pPr>
      <w:r>
        <w:t xml:space="preserve">В сентябре, октябре каждого года проводится углубленное логопедическое обследование с использованием диагностики Н.В. </w:t>
      </w:r>
      <w:r>
        <w:rPr>
          <w:spacing w:val="-2"/>
        </w:rPr>
        <w:t>Нищевой.</w:t>
      </w:r>
    </w:p>
    <w:p w:rsidR="000512C8" w:rsidRDefault="002257D1">
      <w:pPr>
        <w:pStyle w:val="a3"/>
        <w:spacing w:before="1" w:line="360" w:lineRule="auto"/>
        <w:ind w:left="502" w:right="137" w:firstLine="708"/>
      </w:pPr>
      <w:r>
        <w:t>Цель: выявление особенностей общего и</w:t>
      </w:r>
      <w:r w:rsidR="0017115F">
        <w:t xml:space="preserve"> речевого развития учащихся</w:t>
      </w:r>
      <w:r>
        <w:t xml:space="preserve"> компенсирующей группы.</w:t>
      </w:r>
    </w:p>
    <w:p w:rsidR="000512C8" w:rsidRDefault="002257D1">
      <w:pPr>
        <w:pStyle w:val="a3"/>
        <w:spacing w:line="360" w:lineRule="auto"/>
        <w:ind w:left="502" w:right="136" w:firstLine="708"/>
      </w:pPr>
      <w:r>
        <w:t>Задачи: выявить состояние компонентов речевой системы, соотношение развития различных компонентов речи, сопоставление уровня развития языковых средств с их активизацией (использованием в речевой деятельности).</w:t>
      </w:r>
    </w:p>
    <w:p w:rsidR="000512C8" w:rsidRDefault="002257D1">
      <w:pPr>
        <w:pStyle w:val="a3"/>
        <w:spacing w:line="360" w:lineRule="auto"/>
        <w:ind w:left="502" w:right="143" w:firstLine="708"/>
      </w:pPr>
      <w:r>
        <w:t xml:space="preserve">Обследование проводится с использованием диагностического </w:t>
      </w:r>
      <w:r>
        <w:rPr>
          <w:spacing w:val="-2"/>
        </w:rPr>
        <w:t>инструментария:</w:t>
      </w:r>
    </w:p>
    <w:p w:rsidR="000512C8" w:rsidRDefault="002257D1">
      <w:pPr>
        <w:pStyle w:val="a4"/>
        <w:numPr>
          <w:ilvl w:val="1"/>
          <w:numId w:val="7"/>
        </w:numPr>
        <w:tabs>
          <w:tab w:val="left" w:pos="1511"/>
        </w:tabs>
        <w:spacing w:before="1"/>
        <w:ind w:left="1511" w:hanging="300"/>
        <w:jc w:val="both"/>
        <w:rPr>
          <w:sz w:val="28"/>
        </w:rPr>
      </w:pPr>
      <w:r>
        <w:rPr>
          <w:sz w:val="28"/>
        </w:rPr>
        <w:t>НищеваН.В.РечеваякартаребенкасОНР-СПб,Детство-</w:t>
      </w:r>
      <w:r>
        <w:rPr>
          <w:spacing w:val="-2"/>
          <w:sz w:val="28"/>
        </w:rPr>
        <w:t>пресс,</w:t>
      </w:r>
    </w:p>
    <w:p w:rsidR="000512C8" w:rsidRDefault="002257D1">
      <w:pPr>
        <w:pStyle w:val="a3"/>
        <w:spacing w:before="160"/>
        <w:ind w:left="502" w:firstLine="0"/>
        <w:jc w:val="left"/>
      </w:pPr>
      <w:r>
        <w:rPr>
          <w:spacing w:val="-4"/>
        </w:rPr>
        <w:t>2017.</w:t>
      </w:r>
    </w:p>
    <w:p w:rsidR="000512C8" w:rsidRDefault="002257D1">
      <w:pPr>
        <w:pStyle w:val="a4"/>
        <w:numPr>
          <w:ilvl w:val="1"/>
          <w:numId w:val="7"/>
        </w:numPr>
        <w:tabs>
          <w:tab w:val="left" w:pos="1490"/>
        </w:tabs>
        <w:spacing w:before="160"/>
        <w:ind w:left="1490" w:hanging="279"/>
        <w:rPr>
          <w:sz w:val="28"/>
        </w:rPr>
      </w:pPr>
      <w:r>
        <w:rPr>
          <w:sz w:val="28"/>
        </w:rPr>
        <w:t>НищеваН.В.Картинныйматериалкречевойкартеребенкас</w:t>
      </w:r>
      <w:r>
        <w:rPr>
          <w:spacing w:val="-5"/>
          <w:sz w:val="28"/>
        </w:rPr>
        <w:t>ОНР</w:t>
      </w:r>
    </w:p>
    <w:p w:rsidR="000512C8" w:rsidRDefault="002257D1">
      <w:pPr>
        <w:pStyle w:val="a3"/>
        <w:spacing w:before="161"/>
        <w:ind w:left="502" w:firstLine="0"/>
        <w:jc w:val="left"/>
      </w:pPr>
      <w:r>
        <w:t>с4до 7лет.-СПб,Детство-пресс,</w:t>
      </w:r>
      <w:r>
        <w:rPr>
          <w:spacing w:val="-4"/>
        </w:rPr>
        <w:t xml:space="preserve"> 2017.</w:t>
      </w:r>
    </w:p>
    <w:p w:rsidR="000512C8" w:rsidRDefault="000512C8">
      <w:pPr>
        <w:pStyle w:val="a3"/>
        <w:jc w:val="left"/>
        <w:sectPr w:rsidR="000512C8">
          <w:pgSz w:w="11910" w:h="16840"/>
          <w:pgMar w:top="1040" w:right="708" w:bottom="280" w:left="1559" w:header="720" w:footer="720" w:gutter="0"/>
          <w:cols w:space="720"/>
        </w:sectPr>
      </w:pPr>
    </w:p>
    <w:p w:rsidR="000512C8" w:rsidRDefault="002257D1">
      <w:pPr>
        <w:pStyle w:val="a3"/>
        <w:spacing w:before="67" w:line="360" w:lineRule="auto"/>
        <w:ind w:left="502" w:right="135" w:firstLine="708"/>
      </w:pPr>
      <w:r>
        <w:lastRenderedPageBreak/>
        <w:t>Логопедическое обследование позволяет выявить не только нарушения в развитии воспитанников в отношении общего и речевого развития детей, но и позитивные симптомы, компенсаторные возможности, зону ближайшего развития, помогает адаптировать комплексную образовательную программу, сформировать подгруппы детей для коррекции нарушения речи, составить планы подгрупповой и индивидуальной коррекционно-развивающей деятельности.</w:t>
      </w:r>
    </w:p>
    <w:p w:rsidR="00B83EEA" w:rsidRDefault="002257D1">
      <w:pPr>
        <w:spacing w:before="6" w:after="4" w:line="360" w:lineRule="auto"/>
        <w:ind w:left="1176" w:right="110"/>
        <w:jc w:val="center"/>
        <w:rPr>
          <w:b/>
          <w:sz w:val="28"/>
        </w:rPr>
      </w:pPr>
      <w:r>
        <w:rPr>
          <w:b/>
          <w:sz w:val="28"/>
        </w:rPr>
        <w:t>Таблица</w:t>
      </w:r>
      <w:r w:rsidR="0017115F">
        <w:rPr>
          <w:b/>
          <w:sz w:val="28"/>
        </w:rPr>
        <w:t xml:space="preserve"> </w:t>
      </w:r>
      <w:r>
        <w:rPr>
          <w:b/>
          <w:sz w:val="28"/>
        </w:rPr>
        <w:t>мониторинга</w:t>
      </w:r>
      <w:r w:rsidR="0017115F">
        <w:rPr>
          <w:b/>
          <w:sz w:val="28"/>
        </w:rPr>
        <w:t xml:space="preserve"> </w:t>
      </w:r>
      <w:r>
        <w:rPr>
          <w:b/>
          <w:sz w:val="28"/>
        </w:rPr>
        <w:t>речевого</w:t>
      </w:r>
      <w:r w:rsidR="0017115F">
        <w:rPr>
          <w:b/>
          <w:sz w:val="28"/>
        </w:rPr>
        <w:t xml:space="preserve"> </w:t>
      </w:r>
      <w:r>
        <w:rPr>
          <w:b/>
          <w:sz w:val="28"/>
        </w:rPr>
        <w:t>развития</w:t>
      </w:r>
      <w:r w:rsidR="0017115F">
        <w:rPr>
          <w:b/>
          <w:sz w:val="28"/>
        </w:rPr>
        <w:t xml:space="preserve"> </w:t>
      </w:r>
      <w:r>
        <w:rPr>
          <w:b/>
          <w:sz w:val="28"/>
        </w:rPr>
        <w:t>детей</w:t>
      </w:r>
      <w:r w:rsidR="0017115F">
        <w:rPr>
          <w:b/>
          <w:sz w:val="28"/>
        </w:rPr>
        <w:t xml:space="preserve"> </w:t>
      </w:r>
    </w:p>
    <w:p w:rsidR="000512C8" w:rsidRDefault="0017115F">
      <w:pPr>
        <w:spacing w:before="6" w:after="4" w:line="360" w:lineRule="auto"/>
        <w:ind w:left="1176" w:right="110"/>
        <w:jc w:val="center"/>
        <w:rPr>
          <w:sz w:val="28"/>
        </w:rPr>
      </w:pPr>
      <w:r>
        <w:rPr>
          <w:b/>
          <w:sz w:val="28"/>
        </w:rPr>
        <w:t xml:space="preserve"> в 2021-2022</w:t>
      </w:r>
      <w:r w:rsidR="002257D1">
        <w:rPr>
          <w:b/>
          <w:sz w:val="28"/>
        </w:rPr>
        <w:t xml:space="preserve"> учебном году </w:t>
      </w:r>
      <w:r w:rsidR="002257D1">
        <w:rPr>
          <w:sz w:val="28"/>
        </w:rPr>
        <w:t>(вводный мониторинг)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0"/>
        <w:gridCol w:w="2203"/>
        <w:gridCol w:w="2179"/>
        <w:gridCol w:w="2179"/>
      </w:tblGrid>
      <w:tr w:rsidR="000512C8">
        <w:trPr>
          <w:trHeight w:val="1931"/>
        </w:trPr>
        <w:tc>
          <w:tcPr>
            <w:tcW w:w="265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 w:rsidR="00B83EE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203" w:type="dxa"/>
          </w:tcPr>
          <w:p w:rsidR="000512C8" w:rsidRDefault="002257D1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Сформировано (количество</w:t>
            </w:r>
          </w:p>
          <w:p w:rsidR="000512C8" w:rsidRDefault="00B83EE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</w:t>
            </w:r>
            <w:r w:rsidR="002257D1">
              <w:rPr>
                <w:sz w:val="28"/>
              </w:rPr>
              <w:t>етей</w:t>
            </w:r>
            <w:r>
              <w:rPr>
                <w:sz w:val="28"/>
              </w:rPr>
              <w:t xml:space="preserve"> </w:t>
            </w:r>
            <w:r w:rsidR="002257D1">
              <w:rPr>
                <w:sz w:val="28"/>
              </w:rPr>
              <w:t>в</w:t>
            </w:r>
            <w:r w:rsidR="002257D1">
              <w:rPr>
                <w:spacing w:val="-5"/>
                <w:sz w:val="28"/>
              </w:rPr>
              <w:t>%)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Частично</w:t>
            </w:r>
          </w:p>
          <w:p w:rsidR="000512C8" w:rsidRDefault="002257D1">
            <w:pPr>
              <w:pStyle w:val="TableParagraph"/>
              <w:spacing w:before="160" w:line="36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сформировано (количество</w:t>
            </w:r>
          </w:p>
          <w:p w:rsidR="000512C8" w:rsidRDefault="002257D1">
            <w:pPr>
              <w:pStyle w:val="TableParagraph"/>
              <w:spacing w:before="1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детей</w:t>
            </w:r>
            <w:r w:rsidR="00B83EE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%)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Не</w:t>
            </w:r>
          </w:p>
          <w:p w:rsidR="000512C8" w:rsidRDefault="002257D1">
            <w:pPr>
              <w:pStyle w:val="TableParagraph"/>
              <w:spacing w:before="160" w:line="36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сформировано (количество</w:t>
            </w:r>
          </w:p>
          <w:p w:rsidR="000512C8" w:rsidRDefault="002257D1">
            <w:pPr>
              <w:pStyle w:val="TableParagraph"/>
              <w:spacing w:before="1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детей</w:t>
            </w:r>
            <w:r w:rsidR="00B83EE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%)</w:t>
            </w:r>
          </w:p>
        </w:tc>
      </w:tr>
      <w:tr w:rsidR="000512C8">
        <w:trPr>
          <w:trHeight w:val="966"/>
        </w:trPr>
        <w:tc>
          <w:tcPr>
            <w:tcW w:w="265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Артикуляционная</w:t>
            </w:r>
          </w:p>
          <w:p w:rsidR="000512C8" w:rsidRDefault="002257D1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моторика</w:t>
            </w:r>
          </w:p>
        </w:tc>
        <w:tc>
          <w:tcPr>
            <w:tcW w:w="2203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spacing w:val="-2"/>
                <w:sz w:val="28"/>
              </w:rPr>
              <w:t>(50%)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spacing w:val="-2"/>
                <w:sz w:val="28"/>
              </w:rPr>
              <w:t>(50%)</w:t>
            </w:r>
          </w:p>
        </w:tc>
      </w:tr>
      <w:tr w:rsidR="000512C8">
        <w:trPr>
          <w:trHeight w:val="482"/>
        </w:trPr>
        <w:tc>
          <w:tcPr>
            <w:tcW w:w="265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Звукопроизношение</w:t>
            </w:r>
          </w:p>
        </w:tc>
        <w:tc>
          <w:tcPr>
            <w:tcW w:w="2203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spacing w:val="-2"/>
                <w:sz w:val="28"/>
              </w:rPr>
              <w:t>(50%)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spacing w:val="-2"/>
                <w:sz w:val="28"/>
              </w:rPr>
              <w:t>(50%)</w:t>
            </w:r>
          </w:p>
        </w:tc>
      </w:tr>
      <w:tr w:rsidR="000512C8">
        <w:trPr>
          <w:trHeight w:val="966"/>
        </w:trPr>
        <w:tc>
          <w:tcPr>
            <w:tcW w:w="265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Фонематические</w:t>
            </w:r>
          </w:p>
          <w:p w:rsidR="000512C8" w:rsidRDefault="002257D1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процессы</w:t>
            </w:r>
          </w:p>
        </w:tc>
        <w:tc>
          <w:tcPr>
            <w:tcW w:w="2203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r>
              <w:rPr>
                <w:spacing w:val="-2"/>
                <w:sz w:val="28"/>
              </w:rPr>
              <w:t>(42%)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spacing w:val="-4"/>
                <w:sz w:val="28"/>
              </w:rPr>
              <w:t>(58)</w:t>
            </w:r>
          </w:p>
        </w:tc>
      </w:tr>
      <w:tr w:rsidR="000512C8">
        <w:trPr>
          <w:trHeight w:val="964"/>
        </w:trPr>
        <w:tc>
          <w:tcPr>
            <w:tcW w:w="265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Звукослоговая</w:t>
            </w:r>
          </w:p>
          <w:p w:rsidR="000512C8" w:rsidRDefault="00B83EEA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 w:rsidR="002257D1">
              <w:rPr>
                <w:sz w:val="28"/>
              </w:rPr>
              <w:t>труктура</w:t>
            </w:r>
            <w:r>
              <w:rPr>
                <w:sz w:val="28"/>
              </w:rPr>
              <w:t xml:space="preserve"> </w:t>
            </w:r>
            <w:r w:rsidR="002257D1">
              <w:rPr>
                <w:spacing w:val="-4"/>
                <w:sz w:val="28"/>
              </w:rPr>
              <w:t>слова</w:t>
            </w:r>
          </w:p>
        </w:tc>
        <w:tc>
          <w:tcPr>
            <w:tcW w:w="2203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spacing w:val="-2"/>
                <w:sz w:val="28"/>
              </w:rPr>
              <w:t>(58%)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5(42%)</w:t>
            </w:r>
          </w:p>
        </w:tc>
      </w:tr>
      <w:tr w:rsidR="000512C8">
        <w:trPr>
          <w:trHeight w:val="484"/>
        </w:trPr>
        <w:tc>
          <w:tcPr>
            <w:tcW w:w="265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Словарный</w:t>
            </w:r>
            <w:r w:rsidR="00B83EEA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запас</w:t>
            </w:r>
          </w:p>
        </w:tc>
        <w:tc>
          <w:tcPr>
            <w:tcW w:w="2203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>(75%)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>(25%)</w:t>
            </w:r>
          </w:p>
        </w:tc>
      </w:tr>
      <w:tr w:rsidR="000512C8">
        <w:trPr>
          <w:trHeight w:val="964"/>
        </w:trPr>
        <w:tc>
          <w:tcPr>
            <w:tcW w:w="265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Грамматический</w:t>
            </w:r>
          </w:p>
          <w:p w:rsidR="000512C8" w:rsidRDefault="00B83EEA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 w:rsidR="002257D1">
              <w:rPr>
                <w:sz w:val="28"/>
              </w:rPr>
              <w:t>трой</w:t>
            </w:r>
            <w:r>
              <w:rPr>
                <w:sz w:val="28"/>
              </w:rPr>
              <w:t xml:space="preserve"> </w:t>
            </w:r>
            <w:r w:rsidR="002257D1">
              <w:rPr>
                <w:spacing w:val="-4"/>
                <w:sz w:val="28"/>
              </w:rPr>
              <w:t>речи</w:t>
            </w:r>
          </w:p>
        </w:tc>
        <w:tc>
          <w:tcPr>
            <w:tcW w:w="2203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2"/>
                <w:sz w:val="28"/>
              </w:rPr>
              <w:t>(32%)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spacing w:val="-2"/>
                <w:sz w:val="28"/>
              </w:rPr>
              <w:t>(68%)</w:t>
            </w:r>
          </w:p>
        </w:tc>
      </w:tr>
      <w:tr w:rsidR="000512C8">
        <w:trPr>
          <w:trHeight w:val="484"/>
        </w:trPr>
        <w:tc>
          <w:tcPr>
            <w:tcW w:w="265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Связная</w:t>
            </w:r>
            <w:r w:rsidR="00B83EEA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  <w:tc>
          <w:tcPr>
            <w:tcW w:w="2203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>(58%)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>(42%)</w:t>
            </w:r>
          </w:p>
        </w:tc>
      </w:tr>
      <w:tr w:rsidR="000512C8">
        <w:trPr>
          <w:trHeight w:val="481"/>
        </w:trPr>
        <w:tc>
          <w:tcPr>
            <w:tcW w:w="265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Ручная</w:t>
            </w:r>
            <w:r w:rsidR="00B83EE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моторика</w:t>
            </w:r>
          </w:p>
        </w:tc>
        <w:tc>
          <w:tcPr>
            <w:tcW w:w="2203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(16%)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r>
              <w:rPr>
                <w:spacing w:val="-2"/>
                <w:sz w:val="28"/>
              </w:rPr>
              <w:t>(42%)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r>
              <w:rPr>
                <w:spacing w:val="-2"/>
                <w:sz w:val="28"/>
              </w:rPr>
              <w:t>(42%)</w:t>
            </w:r>
          </w:p>
        </w:tc>
      </w:tr>
    </w:tbl>
    <w:p w:rsidR="000512C8" w:rsidRDefault="000512C8">
      <w:pPr>
        <w:pStyle w:val="TableParagraph"/>
        <w:rPr>
          <w:sz w:val="28"/>
        </w:rPr>
        <w:sectPr w:rsidR="000512C8">
          <w:pgSz w:w="11910" w:h="16840"/>
          <w:pgMar w:top="1040" w:right="708" w:bottom="280" w:left="1559" w:header="720" w:footer="720" w:gutter="0"/>
          <w:cols w:space="720"/>
        </w:sectPr>
      </w:pPr>
    </w:p>
    <w:p w:rsidR="000512C8" w:rsidRDefault="002257D1">
      <w:pPr>
        <w:spacing w:before="72"/>
        <w:ind w:right="136"/>
        <w:jc w:val="right"/>
        <w:rPr>
          <w:b/>
          <w:sz w:val="28"/>
        </w:rPr>
      </w:pPr>
      <w:r>
        <w:rPr>
          <w:b/>
          <w:sz w:val="28"/>
        </w:rPr>
        <w:lastRenderedPageBreak/>
        <w:t>Диаграмма</w:t>
      </w:r>
      <w:r>
        <w:rPr>
          <w:b/>
          <w:spacing w:val="-10"/>
          <w:sz w:val="28"/>
        </w:rPr>
        <w:t>1</w:t>
      </w:r>
    </w:p>
    <w:p w:rsidR="000512C8" w:rsidRDefault="000512C8">
      <w:pPr>
        <w:pStyle w:val="a3"/>
        <w:ind w:left="0" w:firstLine="0"/>
        <w:jc w:val="left"/>
        <w:rPr>
          <w:b/>
          <w:sz w:val="20"/>
        </w:rPr>
      </w:pPr>
    </w:p>
    <w:p w:rsidR="000512C8" w:rsidRDefault="002B5918">
      <w:pPr>
        <w:pStyle w:val="a3"/>
        <w:spacing w:before="210"/>
        <w:ind w:left="0" w:firstLine="0"/>
        <w:jc w:val="left"/>
        <w:rPr>
          <w:b/>
          <w:sz w:val="20"/>
        </w:rPr>
      </w:pPr>
      <w:r>
        <w:rPr>
          <w:b/>
          <w:sz w:val="20"/>
        </w:rPr>
        <w:pict>
          <v:group id="docshapegroup1" o:spid="_x0000_s1072" style="position:absolute;margin-left:92.5pt;margin-top:23.25pt;width:439pt;height:325.75pt;z-index:-15728640;mso-wrap-distance-left:0;mso-wrap-distance-right:0;mso-position-horizontal-relative:page" coordorigin="1850,465" coordsize="8780,6515">
            <v:shape id="docshape2" o:spid="_x0000_s1094" style="position:absolute;left:3062;top:3057;width:7337;height:929" coordorigin="3062,3058" coordsize="7337,929" o:spt="100" adj="0,,0" path="m10125,3986r274,m3062,3986r2109,m5538,3986r551,m7373,3986r550,m6456,3986r550,m9208,3986r550,m8290,3986r551,m6456,3677r550,m10125,3677r274,m5538,3677r551,m8290,3677r551,m7373,3677r550,m3062,3677r2109,m9208,3677r550,m3062,3367r275,m7373,3367r550,m8290,3367r551,m4621,3367r550,m5538,3367r551,m9208,3367r550,m6456,3367r550,m3704,3367r550,m10125,3367r274,m10125,3058r274,m3062,3058r275,m3704,3058r550,m5538,3058r551,m6456,3058r1467,m8290,3058r551,m9208,3058r550,m4621,3058r550,e" filled="f" strokecolor="#dfe4eb" strokeweight=".72pt">
              <v:stroke joinstyle="round"/>
              <v:formulas/>
              <v:path arrowok="t" o:connecttype="segments"/>
            </v:shape>
            <v:shape id="docshape3" o:spid="_x0000_s1093" style="position:absolute;left:3062;top:2438;width:7337;height:310" coordorigin="3062,2438" coordsize="7337,310" o:spt="100" adj="0,,0" path="m3062,2748r7337,m3062,2438r7337,e" filled="f" strokecolor="#dfe4eb" strokeweight=".72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92" type="#_x0000_t75" style="position:absolute;left:3337;top:2746;width:367;height:1549">
              <v:imagedata r:id="rId5" o:title=""/>
            </v:shape>
            <v:shape id="docshape5" o:spid="_x0000_s1091" type="#_x0000_t75" style="position:absolute;left:4254;top:2746;width:367;height:1549">
              <v:imagedata r:id="rId6" o:title=""/>
            </v:shape>
            <v:shape id="docshape6" o:spid="_x0000_s1090" type="#_x0000_t75" style="position:absolute;left:7006;top:3257;width:367;height:1038">
              <v:imagedata r:id="rId7" o:title=""/>
            </v:shape>
            <v:shape id="docshape7" o:spid="_x0000_s1089" type="#_x0000_t75" style="position:absolute;left:6088;top:2746;width:367;height:1549">
              <v:imagedata r:id="rId8" o:title=""/>
            </v:shape>
            <v:shape id="docshape8" o:spid="_x0000_s1088" type="#_x0000_t75" style="position:absolute;left:5171;top:2746;width:367;height:1549">
              <v:imagedata r:id="rId9" o:title=""/>
            </v:shape>
            <v:shape id="docshape9" o:spid="_x0000_s1087" type="#_x0000_t75" style="position:absolute;left:8840;top:2746;width:367;height:1549">
              <v:imagedata r:id="rId8" o:title=""/>
            </v:shape>
            <v:shape id="docshape10" o:spid="_x0000_s1086" type="#_x0000_t75" style="position:absolute;left:9758;top:2746;width:367;height:1549">
              <v:imagedata r:id="rId10" o:title=""/>
            </v:shape>
            <v:shape id="docshape11" o:spid="_x0000_s1085" type="#_x0000_t75" style="position:absolute;left:7923;top:2746;width:367;height:1549">
              <v:imagedata r:id="rId11" o:title=""/>
            </v:shape>
            <v:line id="_x0000_s1084" style="position:absolute" from="3062,4296" to="10399,4296" strokecolor="#dfe4eb" strokeweight=".72pt"/>
            <v:shape id="docshape12" o:spid="_x0000_s1083" type="#_x0000_t75" style="position:absolute;left:1996;top:4546;width:6139;height:1700">
              <v:imagedata r:id="rId12" o:title=""/>
            </v:shape>
            <v:shape id="docshape13" o:spid="_x0000_s1082" type="#_x0000_t75" style="position:absolute;left:8332;top:4553;width:1641;height:980">
              <v:imagedata r:id="rId13" o:title=""/>
            </v:shape>
            <v:shape id="docshape14" o:spid="_x0000_s1081" type="#_x0000_t75" style="position:absolute;left:3554;top:6631;width:99;height:99">
              <v:imagedata r:id="rId14" o:title=""/>
            </v:shape>
            <v:shape id="docshape15" o:spid="_x0000_s1080" type="#_x0000_t75" style="position:absolute;left:5152;top:6631;width:99;height:99">
              <v:imagedata r:id="rId15" o:title=""/>
            </v:shape>
            <v:shape id="docshape16" o:spid="_x0000_s1079" type="#_x0000_t75" style="position:absolute;left:7480;top:6631;width:99;height:99">
              <v:imagedata r:id="rId16" o:title=""/>
            </v:shape>
            <v:rect id="docshape17" o:spid="_x0000_s1078" style="position:absolute;left:1860;top:474;width:8760;height:6495" filled="f" strokecolor="#dfe4eb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8" o:spid="_x0000_s1077" type="#_x0000_t202" style="position:absolute;left:3212;top:690;width:6071;height:1100" filled="f" stroked="f">
              <v:textbox inset="0,0,0,0">
                <w:txbxContent>
                  <w:p w:rsidR="002257D1" w:rsidRDefault="002257D1">
                    <w:pPr>
                      <w:spacing w:line="325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color w:val="44536A"/>
                        <w:spacing w:val="-4"/>
                        <w:sz w:val="32"/>
                      </w:rPr>
                      <w:t>Результаты</w:t>
                    </w:r>
                    <w:r w:rsidR="00914932">
                      <w:rPr>
                        <w:rFonts w:ascii="Calibri" w:hAnsi="Calibri"/>
                        <w:b/>
                        <w:color w:val="44536A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4536A"/>
                        <w:spacing w:val="-4"/>
                        <w:sz w:val="32"/>
                      </w:rPr>
                      <w:t>логопедического</w:t>
                    </w:r>
                    <w:r w:rsidR="00914932">
                      <w:rPr>
                        <w:rFonts w:ascii="Calibri" w:hAnsi="Calibri"/>
                        <w:b/>
                        <w:color w:val="44536A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4536A"/>
                        <w:spacing w:val="-4"/>
                        <w:sz w:val="32"/>
                      </w:rPr>
                      <w:t>обследования</w:t>
                    </w:r>
                  </w:p>
                  <w:p w:rsidR="002257D1" w:rsidRDefault="002257D1">
                    <w:pPr>
                      <w:ind w:left="5" w:right="18"/>
                      <w:jc w:val="center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color w:val="44536A"/>
                        <w:sz w:val="32"/>
                      </w:rPr>
                      <w:t>речевогоразвитиядетей2021-2022г. вводный мониторинг</w:t>
                    </w:r>
                  </w:p>
                </w:txbxContent>
              </v:textbox>
            </v:shape>
            <v:shape id="docshape19" o:spid="_x0000_s1076" type="#_x0000_t202" style="position:absolute;left:2482;top:2353;width:423;height:2039" filled="f" stroked="f">
              <v:textbox inset="0,0,0,0">
                <w:txbxContent>
                  <w:p w:rsidR="002257D1" w:rsidRDefault="002257D1">
                    <w:pPr>
                      <w:spacing w:line="183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pacing w:val="-4"/>
                        <w:sz w:val="18"/>
                      </w:rPr>
                      <w:t>120%</w:t>
                    </w:r>
                  </w:p>
                  <w:p w:rsidR="002257D1" w:rsidRDefault="002257D1">
                    <w:pPr>
                      <w:spacing w:before="90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pacing w:val="-4"/>
                        <w:sz w:val="18"/>
                      </w:rPr>
                      <w:t>100%</w:t>
                    </w:r>
                  </w:p>
                  <w:p w:rsidR="002257D1" w:rsidRDefault="002257D1">
                    <w:pPr>
                      <w:spacing w:before="89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pacing w:val="-5"/>
                        <w:sz w:val="18"/>
                      </w:rPr>
                      <w:t>80%</w:t>
                    </w:r>
                  </w:p>
                  <w:p w:rsidR="002257D1" w:rsidRDefault="002257D1">
                    <w:pPr>
                      <w:spacing w:before="91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pacing w:val="-5"/>
                        <w:sz w:val="18"/>
                      </w:rPr>
                      <w:t>60%</w:t>
                    </w:r>
                  </w:p>
                  <w:p w:rsidR="002257D1" w:rsidRDefault="002257D1">
                    <w:pPr>
                      <w:spacing w:before="90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pacing w:val="-5"/>
                        <w:sz w:val="18"/>
                      </w:rPr>
                      <w:t>40%</w:t>
                    </w:r>
                  </w:p>
                  <w:p w:rsidR="002257D1" w:rsidRDefault="002257D1">
                    <w:pPr>
                      <w:spacing w:before="89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pacing w:val="-5"/>
                        <w:sz w:val="18"/>
                      </w:rPr>
                      <w:t>20%</w:t>
                    </w:r>
                  </w:p>
                  <w:p w:rsidR="002257D1" w:rsidRDefault="002257D1">
                    <w:pPr>
                      <w:spacing w:before="91" w:line="216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pacing w:val="-5"/>
                        <w:sz w:val="18"/>
                      </w:rPr>
                      <w:t>0%</w:t>
                    </w:r>
                  </w:p>
                </w:txbxContent>
              </v:textbox>
            </v:shape>
            <v:shape id="docshape20" o:spid="_x0000_s1075" type="#_x0000_t202" style="position:absolute;left:3696;top:6597;width:1173;height:180" filled="f" stroked="f">
              <v:textbox inset="0,0,0,0">
                <w:txbxContent>
                  <w:p w:rsidR="002257D1" w:rsidRDefault="002257D1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4536A"/>
                        <w:spacing w:val="-2"/>
                        <w:sz w:val="18"/>
                      </w:rPr>
                      <w:t>сформировано</w:t>
                    </w:r>
                  </w:p>
                </w:txbxContent>
              </v:textbox>
            </v:shape>
            <v:shape id="docshape21" o:spid="_x0000_s1074" type="#_x0000_t202" style="position:absolute;left:5294;top:6597;width:1900;height:180" filled="f" stroked="f">
              <v:textbox inset="0,0,0,0">
                <w:txbxContent>
                  <w:p w:rsidR="002257D1" w:rsidRDefault="002257D1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4536A"/>
                        <w:sz w:val="18"/>
                      </w:rPr>
                      <w:t>частично</w:t>
                    </w:r>
                    <w:r>
                      <w:rPr>
                        <w:rFonts w:ascii="Calibri" w:hAnsi="Calibri"/>
                        <w:color w:val="44536A"/>
                        <w:spacing w:val="-2"/>
                        <w:sz w:val="18"/>
                      </w:rPr>
                      <w:t>сформировано</w:t>
                    </w:r>
                  </w:p>
                </w:txbxContent>
              </v:textbox>
            </v:shape>
            <v:shape id="docshape22" o:spid="_x0000_s1073" type="#_x0000_t202" style="position:absolute;left:7622;top:6597;width:1396;height:180" filled="f" stroked="f">
              <v:textbox inset="0,0,0,0">
                <w:txbxContent>
                  <w:p w:rsidR="002257D1" w:rsidRDefault="002257D1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4536A"/>
                        <w:sz w:val="18"/>
                      </w:rPr>
                      <w:t>не</w:t>
                    </w:r>
                    <w:r>
                      <w:rPr>
                        <w:rFonts w:ascii="Calibri" w:hAnsi="Calibri"/>
                        <w:color w:val="44536A"/>
                        <w:spacing w:val="-2"/>
                        <w:sz w:val="18"/>
                      </w:rPr>
                      <w:t>сформировано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512C8" w:rsidRDefault="000512C8">
      <w:pPr>
        <w:pStyle w:val="a3"/>
        <w:ind w:left="0" w:firstLine="0"/>
        <w:jc w:val="left"/>
        <w:rPr>
          <w:b/>
        </w:rPr>
      </w:pPr>
    </w:p>
    <w:p w:rsidR="000512C8" w:rsidRDefault="000512C8">
      <w:pPr>
        <w:pStyle w:val="a3"/>
        <w:ind w:left="0" w:firstLine="0"/>
        <w:jc w:val="left"/>
        <w:rPr>
          <w:b/>
        </w:rPr>
      </w:pPr>
    </w:p>
    <w:p w:rsidR="000512C8" w:rsidRDefault="000512C8">
      <w:pPr>
        <w:pStyle w:val="a3"/>
        <w:spacing w:before="4"/>
        <w:ind w:left="0" w:firstLine="0"/>
        <w:jc w:val="left"/>
        <w:rPr>
          <w:b/>
        </w:rPr>
      </w:pPr>
    </w:p>
    <w:p w:rsidR="000512C8" w:rsidRDefault="002257D1">
      <w:pPr>
        <w:spacing w:before="1" w:line="360" w:lineRule="auto"/>
        <w:ind w:left="3318" w:hanging="977"/>
        <w:rPr>
          <w:b/>
          <w:sz w:val="28"/>
        </w:rPr>
      </w:pPr>
      <w:r>
        <w:rPr>
          <w:b/>
          <w:sz w:val="28"/>
        </w:rPr>
        <w:t>Таблица</w:t>
      </w:r>
      <w:r w:rsidR="0017115F">
        <w:rPr>
          <w:b/>
          <w:sz w:val="28"/>
        </w:rPr>
        <w:t xml:space="preserve"> </w:t>
      </w:r>
      <w:r>
        <w:rPr>
          <w:b/>
          <w:sz w:val="28"/>
        </w:rPr>
        <w:t>мониторинга</w:t>
      </w:r>
      <w:r w:rsidR="0017115F">
        <w:rPr>
          <w:b/>
          <w:sz w:val="28"/>
        </w:rPr>
        <w:t xml:space="preserve"> </w:t>
      </w:r>
      <w:r>
        <w:rPr>
          <w:b/>
          <w:sz w:val="28"/>
        </w:rPr>
        <w:t>речевого</w:t>
      </w:r>
      <w:r w:rsidR="0017115F">
        <w:rPr>
          <w:b/>
          <w:sz w:val="28"/>
        </w:rPr>
        <w:t xml:space="preserve"> </w:t>
      </w:r>
      <w:r>
        <w:rPr>
          <w:b/>
          <w:sz w:val="28"/>
        </w:rPr>
        <w:t>развития</w:t>
      </w:r>
      <w:r w:rsidR="0017115F">
        <w:rPr>
          <w:b/>
          <w:sz w:val="28"/>
        </w:rPr>
        <w:t xml:space="preserve"> </w:t>
      </w:r>
      <w:r>
        <w:rPr>
          <w:b/>
          <w:sz w:val="28"/>
        </w:rPr>
        <w:t xml:space="preserve">детей </w:t>
      </w:r>
    </w:p>
    <w:p w:rsidR="000512C8" w:rsidRDefault="0017115F">
      <w:pPr>
        <w:spacing w:line="321" w:lineRule="exact"/>
        <w:ind w:left="1179" w:right="110"/>
        <w:jc w:val="center"/>
        <w:rPr>
          <w:b/>
          <w:sz w:val="28"/>
        </w:rPr>
      </w:pPr>
      <w:r>
        <w:rPr>
          <w:b/>
          <w:sz w:val="28"/>
        </w:rPr>
        <w:t>К</w:t>
      </w:r>
      <w:r w:rsidR="002257D1">
        <w:rPr>
          <w:b/>
          <w:sz w:val="28"/>
        </w:rPr>
        <w:t>омпенсирующей</w:t>
      </w:r>
      <w:r>
        <w:rPr>
          <w:b/>
          <w:sz w:val="28"/>
        </w:rPr>
        <w:t xml:space="preserve"> </w:t>
      </w:r>
      <w:r w:rsidR="002257D1">
        <w:rPr>
          <w:b/>
          <w:sz w:val="28"/>
        </w:rPr>
        <w:t>направленностив</w:t>
      </w:r>
      <w:r>
        <w:rPr>
          <w:b/>
          <w:sz w:val="28"/>
        </w:rPr>
        <w:t xml:space="preserve"> 2022-2023</w:t>
      </w:r>
      <w:r w:rsidR="002257D1">
        <w:rPr>
          <w:b/>
          <w:sz w:val="28"/>
        </w:rPr>
        <w:t>учебном</w:t>
      </w:r>
      <w:r w:rsidR="002257D1">
        <w:rPr>
          <w:b/>
          <w:spacing w:val="-4"/>
          <w:sz w:val="28"/>
        </w:rPr>
        <w:t>году</w:t>
      </w:r>
    </w:p>
    <w:p w:rsidR="000512C8" w:rsidRDefault="002257D1">
      <w:pPr>
        <w:pStyle w:val="a3"/>
        <w:spacing w:before="155"/>
        <w:ind w:left="1182" w:right="110" w:firstLine="0"/>
        <w:jc w:val="center"/>
      </w:pPr>
      <w:r>
        <w:t>(вводный</w:t>
      </w:r>
      <w:r>
        <w:rPr>
          <w:spacing w:val="-2"/>
        </w:rPr>
        <w:t>мониторинг)</w:t>
      </w:r>
    </w:p>
    <w:p w:rsidR="000512C8" w:rsidRDefault="000512C8">
      <w:pPr>
        <w:pStyle w:val="a3"/>
        <w:spacing w:before="9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0"/>
        <w:gridCol w:w="2203"/>
        <w:gridCol w:w="2179"/>
        <w:gridCol w:w="2179"/>
      </w:tblGrid>
      <w:tr w:rsidR="000512C8">
        <w:trPr>
          <w:trHeight w:val="1932"/>
        </w:trPr>
        <w:tc>
          <w:tcPr>
            <w:tcW w:w="265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203" w:type="dxa"/>
          </w:tcPr>
          <w:p w:rsidR="000512C8" w:rsidRDefault="002257D1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Сформировано (количество</w:t>
            </w:r>
          </w:p>
          <w:p w:rsidR="000512C8" w:rsidRDefault="002257D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детейв</w:t>
            </w:r>
            <w:r>
              <w:rPr>
                <w:spacing w:val="-5"/>
                <w:sz w:val="28"/>
              </w:rPr>
              <w:t>%)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Частично</w:t>
            </w:r>
          </w:p>
          <w:p w:rsidR="000512C8" w:rsidRDefault="002257D1">
            <w:pPr>
              <w:pStyle w:val="TableParagraph"/>
              <w:spacing w:before="160" w:line="36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сформировано (количество</w:t>
            </w:r>
          </w:p>
          <w:p w:rsidR="000512C8" w:rsidRDefault="002257D1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детейв</w:t>
            </w:r>
            <w:r>
              <w:rPr>
                <w:spacing w:val="-5"/>
                <w:sz w:val="28"/>
              </w:rPr>
              <w:t>%)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Не</w:t>
            </w:r>
          </w:p>
          <w:p w:rsidR="000512C8" w:rsidRDefault="002257D1">
            <w:pPr>
              <w:pStyle w:val="TableParagraph"/>
              <w:spacing w:before="160" w:line="36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сформировано (количество</w:t>
            </w:r>
          </w:p>
          <w:p w:rsidR="000512C8" w:rsidRDefault="002257D1">
            <w:pPr>
              <w:pStyle w:val="TableParagraph"/>
              <w:spacing w:before="2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детейв</w:t>
            </w:r>
            <w:r>
              <w:rPr>
                <w:spacing w:val="-5"/>
                <w:sz w:val="28"/>
              </w:rPr>
              <w:t>%)</w:t>
            </w:r>
          </w:p>
        </w:tc>
      </w:tr>
      <w:tr w:rsidR="000512C8">
        <w:trPr>
          <w:trHeight w:val="964"/>
        </w:trPr>
        <w:tc>
          <w:tcPr>
            <w:tcW w:w="265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Артикуляционная</w:t>
            </w:r>
          </w:p>
          <w:p w:rsidR="000512C8" w:rsidRDefault="002257D1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моторика</w:t>
            </w:r>
          </w:p>
        </w:tc>
        <w:tc>
          <w:tcPr>
            <w:tcW w:w="2203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2"/>
                <w:sz w:val="28"/>
              </w:rPr>
              <w:t>(32%)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spacing w:val="-2"/>
                <w:sz w:val="28"/>
              </w:rPr>
              <w:t>(68%)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0512C8">
        <w:trPr>
          <w:trHeight w:val="484"/>
        </w:trPr>
        <w:tc>
          <w:tcPr>
            <w:tcW w:w="2650" w:type="dxa"/>
          </w:tcPr>
          <w:p w:rsidR="000512C8" w:rsidRDefault="002257D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Звукопроизношение</w:t>
            </w:r>
          </w:p>
        </w:tc>
        <w:tc>
          <w:tcPr>
            <w:tcW w:w="2203" w:type="dxa"/>
          </w:tcPr>
          <w:p w:rsidR="000512C8" w:rsidRDefault="002257D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2"/>
                <w:sz w:val="28"/>
              </w:rPr>
              <w:t>(24%)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spacing w:val="-2"/>
                <w:sz w:val="28"/>
              </w:rPr>
              <w:t>(76%)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0512C8">
        <w:trPr>
          <w:trHeight w:val="481"/>
        </w:trPr>
        <w:tc>
          <w:tcPr>
            <w:tcW w:w="265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Фонематические</w:t>
            </w:r>
          </w:p>
        </w:tc>
        <w:tc>
          <w:tcPr>
            <w:tcW w:w="2203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2"/>
                <w:sz w:val="28"/>
              </w:rPr>
              <w:t>(32%)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spacing w:val="-2"/>
                <w:sz w:val="28"/>
              </w:rPr>
              <w:t>(68%)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0512C8" w:rsidRDefault="000512C8">
      <w:pPr>
        <w:pStyle w:val="TableParagraph"/>
        <w:rPr>
          <w:sz w:val="28"/>
        </w:rPr>
        <w:sectPr w:rsidR="000512C8">
          <w:pgSz w:w="11910" w:h="16840"/>
          <w:pgMar w:top="1040" w:right="708" w:bottom="1138" w:left="1559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0"/>
        <w:gridCol w:w="2203"/>
        <w:gridCol w:w="2179"/>
        <w:gridCol w:w="2179"/>
      </w:tblGrid>
      <w:tr w:rsidR="000512C8">
        <w:trPr>
          <w:trHeight w:val="484"/>
        </w:trPr>
        <w:tc>
          <w:tcPr>
            <w:tcW w:w="2650" w:type="dxa"/>
          </w:tcPr>
          <w:p w:rsidR="000512C8" w:rsidRDefault="002257D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процессы</w:t>
            </w:r>
          </w:p>
        </w:tc>
        <w:tc>
          <w:tcPr>
            <w:tcW w:w="2203" w:type="dxa"/>
          </w:tcPr>
          <w:p w:rsidR="000512C8" w:rsidRDefault="000512C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179" w:type="dxa"/>
          </w:tcPr>
          <w:p w:rsidR="000512C8" w:rsidRDefault="000512C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179" w:type="dxa"/>
          </w:tcPr>
          <w:p w:rsidR="000512C8" w:rsidRDefault="000512C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512C8">
        <w:trPr>
          <w:trHeight w:val="967"/>
        </w:trPr>
        <w:tc>
          <w:tcPr>
            <w:tcW w:w="265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Звукослоговая</w:t>
            </w:r>
          </w:p>
          <w:p w:rsidR="000512C8" w:rsidRDefault="002257D1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4"/>
                <w:sz w:val="28"/>
              </w:rPr>
              <w:t>слова</w:t>
            </w:r>
          </w:p>
        </w:tc>
        <w:tc>
          <w:tcPr>
            <w:tcW w:w="2203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>(50%)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>(50%)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0512C8">
        <w:trPr>
          <w:trHeight w:val="482"/>
        </w:trPr>
        <w:tc>
          <w:tcPr>
            <w:tcW w:w="265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Словарный</w:t>
            </w:r>
            <w:r>
              <w:rPr>
                <w:spacing w:val="-4"/>
                <w:sz w:val="28"/>
              </w:rPr>
              <w:t>запас</w:t>
            </w:r>
          </w:p>
        </w:tc>
        <w:tc>
          <w:tcPr>
            <w:tcW w:w="2203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>(68%)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0512C8">
        <w:trPr>
          <w:trHeight w:val="966"/>
        </w:trPr>
        <w:tc>
          <w:tcPr>
            <w:tcW w:w="265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Грамматический</w:t>
            </w:r>
          </w:p>
          <w:p w:rsidR="000512C8" w:rsidRDefault="002257D1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строй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2203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5 (42 </w:t>
            </w:r>
            <w:r>
              <w:rPr>
                <w:spacing w:val="-5"/>
                <w:sz w:val="28"/>
              </w:rPr>
              <w:t>%)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>(58%)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0512C8">
        <w:trPr>
          <w:trHeight w:val="482"/>
        </w:trPr>
        <w:tc>
          <w:tcPr>
            <w:tcW w:w="265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Связная</w:t>
            </w:r>
            <w:r>
              <w:rPr>
                <w:spacing w:val="-4"/>
                <w:sz w:val="28"/>
              </w:rPr>
              <w:t>речь</w:t>
            </w:r>
          </w:p>
        </w:tc>
        <w:tc>
          <w:tcPr>
            <w:tcW w:w="2203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5(42%)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>(58%)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0512C8">
        <w:trPr>
          <w:trHeight w:val="484"/>
        </w:trPr>
        <w:tc>
          <w:tcPr>
            <w:tcW w:w="265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Ручная</w:t>
            </w:r>
            <w:r>
              <w:rPr>
                <w:spacing w:val="-2"/>
                <w:sz w:val="28"/>
              </w:rPr>
              <w:t>моторика</w:t>
            </w:r>
          </w:p>
        </w:tc>
        <w:tc>
          <w:tcPr>
            <w:tcW w:w="2203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>(68%)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>(42%)</w:t>
            </w:r>
          </w:p>
        </w:tc>
        <w:tc>
          <w:tcPr>
            <w:tcW w:w="2179" w:type="dxa"/>
          </w:tcPr>
          <w:p w:rsidR="000512C8" w:rsidRDefault="002257D1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0512C8" w:rsidRDefault="000512C8">
      <w:pPr>
        <w:pStyle w:val="a3"/>
        <w:ind w:left="0" w:firstLine="0"/>
        <w:jc w:val="left"/>
      </w:pPr>
    </w:p>
    <w:p w:rsidR="000512C8" w:rsidRDefault="000512C8">
      <w:pPr>
        <w:pStyle w:val="a3"/>
        <w:ind w:left="0" w:firstLine="0"/>
        <w:jc w:val="left"/>
      </w:pPr>
    </w:p>
    <w:p w:rsidR="000512C8" w:rsidRDefault="000512C8">
      <w:pPr>
        <w:pStyle w:val="a3"/>
        <w:spacing w:before="13"/>
        <w:ind w:left="0" w:firstLine="0"/>
        <w:jc w:val="left"/>
      </w:pPr>
    </w:p>
    <w:p w:rsidR="000512C8" w:rsidRDefault="002257D1">
      <w:pPr>
        <w:ind w:right="136"/>
        <w:jc w:val="right"/>
        <w:rPr>
          <w:b/>
          <w:sz w:val="28"/>
        </w:rPr>
      </w:pPr>
      <w:r>
        <w:rPr>
          <w:b/>
          <w:sz w:val="28"/>
        </w:rPr>
        <w:t>Диаграмма</w:t>
      </w:r>
      <w:r>
        <w:rPr>
          <w:b/>
          <w:spacing w:val="-10"/>
          <w:sz w:val="28"/>
        </w:rPr>
        <w:t>2</w:t>
      </w:r>
    </w:p>
    <w:p w:rsidR="000512C8" w:rsidRDefault="000512C8">
      <w:pPr>
        <w:pStyle w:val="a3"/>
        <w:ind w:left="0" w:firstLine="0"/>
        <w:jc w:val="left"/>
        <w:rPr>
          <w:b/>
          <w:sz w:val="20"/>
        </w:rPr>
      </w:pPr>
    </w:p>
    <w:p w:rsidR="000512C8" w:rsidRDefault="002B5918">
      <w:pPr>
        <w:pStyle w:val="a3"/>
        <w:spacing w:before="216"/>
        <w:ind w:left="0" w:firstLine="0"/>
        <w:jc w:val="left"/>
        <w:rPr>
          <w:b/>
          <w:sz w:val="20"/>
        </w:rPr>
      </w:pPr>
      <w:r>
        <w:rPr>
          <w:b/>
          <w:sz w:val="20"/>
        </w:rPr>
        <w:pict>
          <v:group id="docshapegroup23" o:spid="_x0000_s1049" style="position:absolute;margin-left:98.5pt;margin-top:23.5pt;width:439pt;height:325.75pt;z-index:-15728128;mso-wrap-distance-left:0;mso-wrap-distance-right:0;mso-position-horizontal-relative:page" coordorigin="1970,470" coordsize="8780,6515">
            <v:shape id="docshape24" o:spid="_x0000_s1071" style="position:absolute;left:3182;top:3060;width:7337;height:929" coordorigin="3182,3061" coordsize="7337,929" o:spt="100" adj="0,,0" path="m3824,3990r550,m4741,3990r550,m8410,3990r551,m10245,3990r274,m3182,3990r275,m5658,3990r2385,m9328,3990r550,m10245,3680r274,m5658,3680r2385,m3824,3680r550,m9328,3680r550,m8410,3680r551,m4741,3680r550,m3182,3680r275,m3182,3371r275,m6576,3371r1467,m4741,3371r550,m3824,3371r550,m5658,3371r551,m8410,3371r2109,m8410,3061r2109,m4741,3061r550,m5658,3061r551,m6576,3061r550,m3824,3061r550,m3182,3061r275,m7493,3061r550,e" filled="f" strokecolor="#dfe4eb" strokeweight=".72pt">
              <v:stroke joinstyle="round"/>
              <v:formulas/>
              <v:path arrowok="t" o:connecttype="segments"/>
            </v:shape>
            <v:shape id="docshape25" o:spid="_x0000_s1070" style="position:absolute;left:3182;top:2441;width:7337;height:310" coordorigin="3182,2442" coordsize="7337,310" o:spt="100" adj="0,,0" path="m3182,2751r7337,m3182,2442r7337,e" filled="f" strokecolor="#dfe4eb" strokeweight=".72pt">
              <v:stroke joinstyle="round"/>
              <v:formulas/>
              <v:path arrowok="t" o:connecttype="segments"/>
            </v:shape>
            <v:shape id="docshape26" o:spid="_x0000_s1069" type="#_x0000_t75" style="position:absolute;left:3457;top:2751;width:367;height:1549">
              <v:imagedata r:id="rId17" o:title=""/>
            </v:shape>
            <v:shape id="docshape27" o:spid="_x0000_s1068" type="#_x0000_t75" style="position:absolute;left:7126;top:2752;width:367;height:1549">
              <v:imagedata r:id="rId18" o:title=""/>
            </v:shape>
            <v:shape id="docshape28" o:spid="_x0000_s1067" type="#_x0000_t75" style="position:absolute;left:6208;top:2751;width:367;height:1549">
              <v:imagedata r:id="rId19" o:title=""/>
            </v:shape>
            <v:shape id="docshape29" o:spid="_x0000_s1066" type="#_x0000_t75" style="position:absolute;left:5291;top:2751;width:367;height:1549">
              <v:imagedata r:id="rId20" o:title=""/>
            </v:shape>
            <v:shape id="docshape30" o:spid="_x0000_s1065" type="#_x0000_t75" style="position:absolute;left:4374;top:2751;width:367;height:1549">
              <v:imagedata r:id="rId21" o:title=""/>
            </v:shape>
            <v:shape id="docshape31" o:spid="_x0000_s1064" type="#_x0000_t75" style="position:absolute;left:8043;top:2752;width:367;height:1549">
              <v:imagedata r:id="rId22" o:title=""/>
            </v:shape>
            <v:shape id="docshape32" o:spid="_x0000_s1063" type="#_x0000_t75" style="position:absolute;left:9878;top:3402;width:367;height:899">
              <v:imagedata r:id="rId23" o:title=""/>
            </v:shape>
            <v:shape id="docshape33" o:spid="_x0000_s1062" type="#_x0000_t75" style="position:absolute;left:8960;top:3402;width:367;height:899">
              <v:imagedata r:id="rId24" o:title=""/>
            </v:shape>
            <v:line id="_x0000_s1061" style="position:absolute" from="3182,4299" to="10519,4299" strokecolor="#dfe4eb" strokeweight=".72pt"/>
            <v:shape id="docshape34" o:spid="_x0000_s1060" type="#_x0000_t75" style="position:absolute;left:2117;top:4552;width:6139;height:1700">
              <v:imagedata r:id="rId25" o:title=""/>
            </v:shape>
            <v:shape id="docshape35" o:spid="_x0000_s1059" type="#_x0000_t75" style="position:absolute;left:8452;top:4558;width:1641;height:980">
              <v:imagedata r:id="rId26" o:title=""/>
            </v:shape>
            <v:shape id="docshape36" o:spid="_x0000_s1058" type="#_x0000_t75" style="position:absolute;left:3674;top:6636;width:99;height:99">
              <v:imagedata r:id="rId27" o:title=""/>
            </v:shape>
            <v:shape id="docshape37" o:spid="_x0000_s1057" type="#_x0000_t75" style="position:absolute;left:5272;top:6636;width:99;height:99">
              <v:imagedata r:id="rId28" o:title=""/>
            </v:shape>
            <v:shape id="docshape38" o:spid="_x0000_s1056" type="#_x0000_t75" style="position:absolute;left:7600;top:6636;width:99;height:99">
              <v:imagedata r:id="rId29" o:title=""/>
            </v:shape>
            <v:rect id="docshape39" o:spid="_x0000_s1055" style="position:absolute;left:1980;top:479;width:8760;height:6495" filled="f" strokecolor="#dfe4eb" strokeweight="1pt"/>
            <v:shape id="docshape40" o:spid="_x0000_s1054" type="#_x0000_t202" style="position:absolute;left:3332;top:696;width:6071;height:1100" filled="f" stroked="f">
              <v:textbox inset="0,0,0,0">
                <w:txbxContent>
                  <w:p w:rsidR="002257D1" w:rsidRDefault="002257D1">
                    <w:pPr>
                      <w:spacing w:line="325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color w:val="44536A"/>
                        <w:spacing w:val="-4"/>
                        <w:sz w:val="32"/>
                      </w:rPr>
                      <w:t>Результаты логопедического обследования</w:t>
                    </w:r>
                  </w:p>
                  <w:p w:rsidR="002257D1" w:rsidRDefault="002257D1">
                    <w:pPr>
                      <w:spacing w:line="390" w:lineRule="exact"/>
                      <w:ind w:left="4" w:right="18"/>
                      <w:jc w:val="center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color w:val="44536A"/>
                        <w:sz w:val="32"/>
                      </w:rPr>
                      <w:t>речевогоразвитиядетей2022-2023</w:t>
                    </w:r>
                    <w:r>
                      <w:rPr>
                        <w:rFonts w:ascii="Calibri" w:hAnsi="Calibri"/>
                        <w:b/>
                        <w:color w:val="44536A"/>
                        <w:spacing w:val="-5"/>
                        <w:sz w:val="32"/>
                      </w:rPr>
                      <w:t>г.</w:t>
                    </w:r>
                  </w:p>
                  <w:p w:rsidR="002257D1" w:rsidRDefault="002257D1">
                    <w:pPr>
                      <w:spacing w:line="384" w:lineRule="exact"/>
                      <w:ind w:left="5" w:right="18"/>
                      <w:jc w:val="center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color w:val="44536A"/>
                        <w:spacing w:val="-2"/>
                        <w:sz w:val="32"/>
                      </w:rPr>
                      <w:t>вводный мониторинг</w:t>
                    </w:r>
                  </w:p>
                </w:txbxContent>
              </v:textbox>
            </v:shape>
            <v:shape id="docshape41" o:spid="_x0000_s1053" type="#_x0000_t202" style="position:absolute;left:2602;top:2359;width:423;height:2039" filled="f" stroked="f">
              <v:textbox inset="0,0,0,0">
                <w:txbxContent>
                  <w:p w:rsidR="002257D1" w:rsidRDefault="002257D1">
                    <w:pPr>
                      <w:spacing w:line="183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pacing w:val="-4"/>
                        <w:sz w:val="18"/>
                      </w:rPr>
                      <w:t>120%</w:t>
                    </w:r>
                  </w:p>
                  <w:p w:rsidR="002257D1" w:rsidRDefault="002257D1">
                    <w:pPr>
                      <w:spacing w:before="90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pacing w:val="-4"/>
                        <w:sz w:val="18"/>
                      </w:rPr>
                      <w:t>100%</w:t>
                    </w:r>
                  </w:p>
                  <w:p w:rsidR="002257D1" w:rsidRDefault="002257D1">
                    <w:pPr>
                      <w:spacing w:before="90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pacing w:val="-5"/>
                        <w:sz w:val="18"/>
                      </w:rPr>
                      <w:t>80%</w:t>
                    </w:r>
                  </w:p>
                  <w:p w:rsidR="002257D1" w:rsidRDefault="002257D1">
                    <w:pPr>
                      <w:spacing w:before="90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pacing w:val="-5"/>
                        <w:sz w:val="18"/>
                      </w:rPr>
                      <w:t>60%</w:t>
                    </w:r>
                  </w:p>
                  <w:p w:rsidR="002257D1" w:rsidRDefault="002257D1">
                    <w:pPr>
                      <w:spacing w:before="90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pacing w:val="-5"/>
                        <w:sz w:val="18"/>
                      </w:rPr>
                      <w:t>40%</w:t>
                    </w:r>
                  </w:p>
                  <w:p w:rsidR="002257D1" w:rsidRDefault="002257D1">
                    <w:pPr>
                      <w:spacing w:before="90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pacing w:val="-5"/>
                        <w:sz w:val="18"/>
                      </w:rPr>
                      <w:t>20%</w:t>
                    </w:r>
                  </w:p>
                  <w:p w:rsidR="002257D1" w:rsidRDefault="002257D1">
                    <w:pPr>
                      <w:spacing w:before="90" w:line="216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pacing w:val="-5"/>
                        <w:sz w:val="18"/>
                      </w:rPr>
                      <w:t>0%</w:t>
                    </w:r>
                  </w:p>
                </w:txbxContent>
              </v:textbox>
            </v:shape>
            <v:shape id="docshape42" o:spid="_x0000_s1052" type="#_x0000_t202" style="position:absolute;left:3816;top:6603;width:1173;height:180" filled="f" stroked="f">
              <v:textbox inset="0,0,0,0">
                <w:txbxContent>
                  <w:p w:rsidR="002257D1" w:rsidRDefault="002257D1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4536A"/>
                        <w:spacing w:val="-2"/>
                        <w:sz w:val="18"/>
                      </w:rPr>
                      <w:t>сформировано</w:t>
                    </w:r>
                  </w:p>
                </w:txbxContent>
              </v:textbox>
            </v:shape>
            <v:shape id="docshape43" o:spid="_x0000_s1051" type="#_x0000_t202" style="position:absolute;left:5414;top:6603;width:1900;height:180" filled="f" stroked="f">
              <v:textbox inset="0,0,0,0">
                <w:txbxContent>
                  <w:p w:rsidR="002257D1" w:rsidRDefault="002257D1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4536A"/>
                        <w:sz w:val="18"/>
                      </w:rPr>
                      <w:t>частично</w:t>
                    </w:r>
                    <w:r>
                      <w:rPr>
                        <w:rFonts w:ascii="Calibri" w:hAnsi="Calibri"/>
                        <w:color w:val="44536A"/>
                        <w:spacing w:val="-2"/>
                        <w:sz w:val="18"/>
                      </w:rPr>
                      <w:t>сформировано</w:t>
                    </w:r>
                  </w:p>
                </w:txbxContent>
              </v:textbox>
            </v:shape>
            <v:shape id="docshape44" o:spid="_x0000_s1050" type="#_x0000_t202" style="position:absolute;left:7742;top:6603;width:1396;height:180" filled="f" stroked="f">
              <v:textbox inset="0,0,0,0">
                <w:txbxContent>
                  <w:p w:rsidR="002257D1" w:rsidRDefault="002257D1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4536A"/>
                        <w:sz w:val="18"/>
                      </w:rPr>
                      <w:t>не</w:t>
                    </w:r>
                    <w:r>
                      <w:rPr>
                        <w:rFonts w:ascii="Calibri" w:hAnsi="Calibri"/>
                        <w:color w:val="44536A"/>
                        <w:spacing w:val="-2"/>
                        <w:sz w:val="18"/>
                      </w:rPr>
                      <w:t>сформировано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512C8" w:rsidRDefault="000512C8">
      <w:pPr>
        <w:pStyle w:val="a3"/>
        <w:jc w:val="left"/>
        <w:rPr>
          <w:b/>
          <w:sz w:val="20"/>
        </w:rPr>
        <w:sectPr w:rsidR="000512C8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0512C8" w:rsidRDefault="002257D1">
      <w:pPr>
        <w:spacing w:before="72" w:line="362" w:lineRule="auto"/>
        <w:ind w:left="519" w:firstLine="1822"/>
        <w:rPr>
          <w:b/>
          <w:sz w:val="28"/>
        </w:rPr>
      </w:pPr>
      <w:r>
        <w:rPr>
          <w:b/>
          <w:sz w:val="28"/>
        </w:rPr>
        <w:lastRenderedPageBreak/>
        <w:t xml:space="preserve">Таблица мониторинга речевого развития детей </w:t>
      </w:r>
    </w:p>
    <w:p w:rsidR="000512C8" w:rsidRDefault="00FA347A">
      <w:pPr>
        <w:spacing w:line="317" w:lineRule="exact"/>
        <w:ind w:left="3441"/>
        <w:rPr>
          <w:b/>
          <w:sz w:val="28"/>
        </w:rPr>
      </w:pPr>
      <w:r>
        <w:rPr>
          <w:b/>
          <w:sz w:val="28"/>
        </w:rPr>
        <w:t>за2023-2024</w:t>
      </w:r>
      <w:r w:rsidR="002257D1">
        <w:rPr>
          <w:b/>
          <w:sz w:val="28"/>
        </w:rPr>
        <w:t>учебный</w:t>
      </w:r>
      <w:r w:rsidR="002257D1">
        <w:rPr>
          <w:b/>
          <w:spacing w:val="-5"/>
          <w:sz w:val="28"/>
        </w:rPr>
        <w:t>год</w:t>
      </w:r>
    </w:p>
    <w:p w:rsidR="000512C8" w:rsidRDefault="002257D1">
      <w:pPr>
        <w:pStyle w:val="a3"/>
        <w:spacing w:before="156"/>
        <w:ind w:left="3940" w:firstLine="0"/>
        <w:jc w:val="left"/>
      </w:pPr>
      <w:r>
        <w:t>(итоговый</w:t>
      </w:r>
      <w:r w:rsidR="00FA347A">
        <w:t xml:space="preserve"> </w:t>
      </w:r>
      <w:r>
        <w:rPr>
          <w:spacing w:val="-2"/>
        </w:rPr>
        <w:t>мониторинг)</w:t>
      </w:r>
    </w:p>
    <w:p w:rsidR="000512C8" w:rsidRDefault="000512C8">
      <w:pPr>
        <w:pStyle w:val="a3"/>
        <w:spacing w:before="6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0"/>
        <w:gridCol w:w="2139"/>
        <w:gridCol w:w="2098"/>
        <w:gridCol w:w="2100"/>
      </w:tblGrid>
      <w:tr w:rsidR="000512C8">
        <w:trPr>
          <w:trHeight w:val="1933"/>
        </w:trPr>
        <w:tc>
          <w:tcPr>
            <w:tcW w:w="2650" w:type="dxa"/>
          </w:tcPr>
          <w:p w:rsidR="000512C8" w:rsidRDefault="002257D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139" w:type="dxa"/>
          </w:tcPr>
          <w:p w:rsidR="000512C8" w:rsidRDefault="002257D1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Сформировано (количество</w:t>
            </w:r>
          </w:p>
          <w:p w:rsidR="000512C8" w:rsidRDefault="002257D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детейв</w:t>
            </w:r>
            <w:r>
              <w:rPr>
                <w:spacing w:val="-5"/>
                <w:sz w:val="28"/>
              </w:rPr>
              <w:t>%)</w:t>
            </w:r>
          </w:p>
        </w:tc>
        <w:tc>
          <w:tcPr>
            <w:tcW w:w="2098" w:type="dxa"/>
          </w:tcPr>
          <w:p w:rsidR="000512C8" w:rsidRDefault="002257D1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Частично</w:t>
            </w:r>
          </w:p>
          <w:p w:rsidR="000512C8" w:rsidRDefault="002257D1">
            <w:pPr>
              <w:pStyle w:val="TableParagraph"/>
              <w:spacing w:before="2" w:line="480" w:lineRule="atLeas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сформировано (количество </w:t>
            </w:r>
            <w:r>
              <w:rPr>
                <w:sz w:val="28"/>
              </w:rPr>
              <w:t>детей в %)</w:t>
            </w:r>
          </w:p>
        </w:tc>
        <w:tc>
          <w:tcPr>
            <w:tcW w:w="2100" w:type="dxa"/>
          </w:tcPr>
          <w:p w:rsidR="000512C8" w:rsidRDefault="002257D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Не</w:t>
            </w:r>
          </w:p>
          <w:p w:rsidR="000512C8" w:rsidRDefault="002257D1">
            <w:pPr>
              <w:pStyle w:val="TableParagraph"/>
              <w:spacing w:before="2" w:line="48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сформировано (количество </w:t>
            </w:r>
            <w:r>
              <w:rPr>
                <w:sz w:val="28"/>
              </w:rPr>
              <w:t>детей в %)</w:t>
            </w:r>
          </w:p>
        </w:tc>
      </w:tr>
      <w:tr w:rsidR="000512C8">
        <w:trPr>
          <w:trHeight w:val="965"/>
        </w:trPr>
        <w:tc>
          <w:tcPr>
            <w:tcW w:w="265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Артикуляционная</w:t>
            </w:r>
          </w:p>
          <w:p w:rsidR="000512C8" w:rsidRDefault="002257D1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моторика</w:t>
            </w:r>
          </w:p>
        </w:tc>
        <w:tc>
          <w:tcPr>
            <w:tcW w:w="2139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2"/>
                <w:sz w:val="28"/>
              </w:rPr>
              <w:t>(100%)</w:t>
            </w:r>
          </w:p>
        </w:tc>
        <w:tc>
          <w:tcPr>
            <w:tcW w:w="2098" w:type="dxa"/>
          </w:tcPr>
          <w:p w:rsidR="000512C8" w:rsidRDefault="002257D1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210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0512C8">
        <w:trPr>
          <w:trHeight w:val="484"/>
        </w:trPr>
        <w:tc>
          <w:tcPr>
            <w:tcW w:w="265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Звукопроизношение</w:t>
            </w:r>
          </w:p>
        </w:tc>
        <w:tc>
          <w:tcPr>
            <w:tcW w:w="2139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>(84%)</w:t>
            </w:r>
          </w:p>
        </w:tc>
        <w:tc>
          <w:tcPr>
            <w:tcW w:w="2098" w:type="dxa"/>
          </w:tcPr>
          <w:p w:rsidR="000512C8" w:rsidRDefault="002257D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(16%)</w:t>
            </w:r>
          </w:p>
        </w:tc>
        <w:tc>
          <w:tcPr>
            <w:tcW w:w="210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0512C8">
        <w:trPr>
          <w:trHeight w:val="964"/>
        </w:trPr>
        <w:tc>
          <w:tcPr>
            <w:tcW w:w="265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Фонематические</w:t>
            </w:r>
          </w:p>
          <w:p w:rsidR="000512C8" w:rsidRDefault="002257D1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процессы</w:t>
            </w:r>
          </w:p>
        </w:tc>
        <w:tc>
          <w:tcPr>
            <w:tcW w:w="2139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>(84%)</w:t>
            </w:r>
          </w:p>
        </w:tc>
        <w:tc>
          <w:tcPr>
            <w:tcW w:w="2098" w:type="dxa"/>
          </w:tcPr>
          <w:p w:rsidR="000512C8" w:rsidRDefault="002257D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(16%)</w:t>
            </w:r>
          </w:p>
        </w:tc>
        <w:tc>
          <w:tcPr>
            <w:tcW w:w="210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0512C8">
        <w:trPr>
          <w:trHeight w:val="966"/>
        </w:trPr>
        <w:tc>
          <w:tcPr>
            <w:tcW w:w="265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Звукослоговая</w:t>
            </w:r>
          </w:p>
          <w:p w:rsidR="000512C8" w:rsidRDefault="002257D1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4"/>
                <w:sz w:val="28"/>
              </w:rPr>
              <w:t>слова</w:t>
            </w:r>
          </w:p>
        </w:tc>
        <w:tc>
          <w:tcPr>
            <w:tcW w:w="2139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>(84%)</w:t>
            </w:r>
          </w:p>
        </w:tc>
        <w:tc>
          <w:tcPr>
            <w:tcW w:w="2098" w:type="dxa"/>
          </w:tcPr>
          <w:p w:rsidR="000512C8" w:rsidRDefault="002257D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>(16%)</w:t>
            </w:r>
          </w:p>
        </w:tc>
        <w:tc>
          <w:tcPr>
            <w:tcW w:w="210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0512C8">
        <w:trPr>
          <w:trHeight w:val="482"/>
        </w:trPr>
        <w:tc>
          <w:tcPr>
            <w:tcW w:w="265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Словарный</w:t>
            </w:r>
            <w:r>
              <w:rPr>
                <w:spacing w:val="-4"/>
                <w:sz w:val="28"/>
              </w:rPr>
              <w:t>запас</w:t>
            </w:r>
          </w:p>
        </w:tc>
        <w:tc>
          <w:tcPr>
            <w:tcW w:w="2139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>(84%)</w:t>
            </w:r>
          </w:p>
        </w:tc>
        <w:tc>
          <w:tcPr>
            <w:tcW w:w="2098" w:type="dxa"/>
          </w:tcPr>
          <w:p w:rsidR="000512C8" w:rsidRDefault="002257D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(16%)</w:t>
            </w:r>
          </w:p>
        </w:tc>
        <w:tc>
          <w:tcPr>
            <w:tcW w:w="210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0512C8">
        <w:trPr>
          <w:trHeight w:val="966"/>
        </w:trPr>
        <w:tc>
          <w:tcPr>
            <w:tcW w:w="265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Грамматический</w:t>
            </w:r>
          </w:p>
          <w:p w:rsidR="000512C8" w:rsidRDefault="002257D1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строй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2139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10(84</w:t>
            </w:r>
            <w:r>
              <w:rPr>
                <w:spacing w:val="-5"/>
                <w:sz w:val="28"/>
              </w:rPr>
              <w:t>%)</w:t>
            </w:r>
          </w:p>
        </w:tc>
        <w:tc>
          <w:tcPr>
            <w:tcW w:w="2098" w:type="dxa"/>
          </w:tcPr>
          <w:p w:rsidR="000512C8" w:rsidRDefault="002257D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>(16%)</w:t>
            </w:r>
          </w:p>
        </w:tc>
        <w:tc>
          <w:tcPr>
            <w:tcW w:w="210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0512C8">
        <w:trPr>
          <w:trHeight w:val="482"/>
        </w:trPr>
        <w:tc>
          <w:tcPr>
            <w:tcW w:w="265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Связная</w:t>
            </w:r>
            <w:r>
              <w:rPr>
                <w:spacing w:val="-4"/>
                <w:sz w:val="28"/>
              </w:rPr>
              <w:t>речь</w:t>
            </w:r>
          </w:p>
        </w:tc>
        <w:tc>
          <w:tcPr>
            <w:tcW w:w="2139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10(84</w:t>
            </w:r>
            <w:r>
              <w:rPr>
                <w:spacing w:val="-5"/>
                <w:sz w:val="28"/>
              </w:rPr>
              <w:t>%)</w:t>
            </w:r>
          </w:p>
        </w:tc>
        <w:tc>
          <w:tcPr>
            <w:tcW w:w="2098" w:type="dxa"/>
          </w:tcPr>
          <w:p w:rsidR="000512C8" w:rsidRDefault="002257D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(16%)</w:t>
            </w:r>
          </w:p>
        </w:tc>
        <w:tc>
          <w:tcPr>
            <w:tcW w:w="210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0512C8">
        <w:trPr>
          <w:trHeight w:val="484"/>
        </w:trPr>
        <w:tc>
          <w:tcPr>
            <w:tcW w:w="265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Ручная</w:t>
            </w:r>
            <w:r>
              <w:rPr>
                <w:spacing w:val="-2"/>
                <w:sz w:val="28"/>
              </w:rPr>
              <w:t>моторика</w:t>
            </w:r>
          </w:p>
        </w:tc>
        <w:tc>
          <w:tcPr>
            <w:tcW w:w="2139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2"/>
                <w:sz w:val="28"/>
              </w:rPr>
              <w:t>(100%)</w:t>
            </w:r>
          </w:p>
        </w:tc>
        <w:tc>
          <w:tcPr>
            <w:tcW w:w="2098" w:type="dxa"/>
          </w:tcPr>
          <w:p w:rsidR="000512C8" w:rsidRDefault="002257D1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2100" w:type="dxa"/>
          </w:tcPr>
          <w:p w:rsidR="000512C8" w:rsidRDefault="002257D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0512C8" w:rsidRDefault="000512C8">
      <w:pPr>
        <w:pStyle w:val="TableParagraph"/>
        <w:rPr>
          <w:sz w:val="28"/>
        </w:rPr>
        <w:sectPr w:rsidR="000512C8">
          <w:pgSz w:w="11910" w:h="16840"/>
          <w:pgMar w:top="1040" w:right="708" w:bottom="280" w:left="1559" w:header="720" w:footer="720" w:gutter="0"/>
          <w:cols w:space="720"/>
        </w:sectPr>
      </w:pPr>
    </w:p>
    <w:p w:rsidR="000512C8" w:rsidRDefault="002B5918">
      <w:pPr>
        <w:pStyle w:val="a3"/>
        <w:ind w:left="132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45" o:spid="_x0000_s1026" style="width:439pt;height:325.75pt;mso-position-horizontal-relative:char;mso-position-vertical-relative:line" coordsize="8780,6515">
            <v:shape id="docshape46" o:spid="_x0000_s1048" style="position:absolute;left:1213;top:2591;width:7337;height:929" coordorigin="1213,2591" coordsize="7337,929" o:spt="100" adj="0,,0" path="m1854,3520r2385,m8275,3520r275,m6440,3520r551,m1213,3520r274,m4606,3520r1467,m7358,3520r550,m6440,3210r551,m8275,3210r275,m4606,3210r1467,m1854,3210r2385,m1213,3210r274,m7358,3210r550,m7358,2901r550,m1854,2901r2385,m8275,2901r275,m4606,2901r1467,m6440,2901r551,m1213,2901r274,m8275,2591r275,m6440,2591r551,m4606,2591r550,m7358,2591r550,m2771,2591r550,m1854,2591r550,m1213,2591r274,m5523,2591r550,m3688,2591r551,e" filled="f" strokecolor="#dfe4eb" strokeweight=".72pt">
              <v:stroke joinstyle="round"/>
              <v:formulas/>
              <v:path arrowok="t" o:connecttype="segments"/>
            </v:shape>
            <v:shape id="docshape47" o:spid="_x0000_s1047" style="position:absolute;left:1213;top:1971;width:7337;height:310" coordorigin="1213,1972" coordsize="7337,310" o:spt="100" adj="0,,0" path="m1213,2281r7337,m1213,1972r7337,e" filled="f" strokecolor="#dfe4eb" strokeweight=".72pt">
              <v:stroke joinstyle="round"/>
              <v:formulas/>
              <v:path arrowok="t" o:connecttype="segments"/>
            </v:shape>
            <v:shape id="docshape48" o:spid="_x0000_s1046" type="#_x0000_t75" style="position:absolute;left:1487;top:2282;width:367;height:1549">
              <v:imagedata r:id="rId30" o:title=""/>
            </v:shape>
            <v:shape id="docshape49" o:spid="_x0000_s1045" type="#_x0000_t75" style="position:absolute;left:2404;top:2282;width:367;height:1549">
              <v:imagedata r:id="rId31" o:title=""/>
            </v:shape>
            <v:shape id="docshape50" o:spid="_x0000_s1044" type="#_x0000_t75" style="position:absolute;left:3321;top:2282;width:367;height:1549">
              <v:imagedata r:id="rId32" o:title=""/>
            </v:shape>
            <v:shape id="docshape51" o:spid="_x0000_s1043" type="#_x0000_t75" style="position:absolute;left:7908;top:2282;width:367;height:1549">
              <v:imagedata r:id="rId30" o:title=""/>
            </v:shape>
            <v:shape id="docshape52" o:spid="_x0000_s1042" type="#_x0000_t75" style="position:absolute;left:5156;top:2282;width:367;height:1549">
              <v:imagedata r:id="rId31" o:title=""/>
            </v:shape>
            <v:shape id="docshape53" o:spid="_x0000_s1041" type="#_x0000_t75" style="position:absolute;left:4238;top:2282;width:367;height:1549">
              <v:imagedata r:id="rId33" o:title=""/>
            </v:shape>
            <v:shape id="docshape54" o:spid="_x0000_s1040" type="#_x0000_t75" style="position:absolute;left:6073;top:2282;width:367;height:1549">
              <v:imagedata r:id="rId33" o:title=""/>
            </v:shape>
            <v:shape id="docshape55" o:spid="_x0000_s1039" type="#_x0000_t75" style="position:absolute;left:6990;top:2282;width:367;height:1549">
              <v:imagedata r:id="rId34" o:title=""/>
            </v:shape>
            <v:line id="_x0000_s1038" style="position:absolute" from="1213,3829" to="8550,3829" strokecolor="#dfe4eb" strokeweight=".72pt"/>
            <v:shape id="docshape56" o:spid="_x0000_s1037" type="#_x0000_t75" style="position:absolute;left:146;top:4082;width:6139;height:1701">
              <v:imagedata r:id="rId35" o:title=""/>
            </v:shape>
            <v:shape id="docshape57" o:spid="_x0000_s1036" type="#_x0000_t75" style="position:absolute;left:6482;top:4088;width:1641;height:980">
              <v:imagedata r:id="rId36" o:title=""/>
            </v:shape>
            <v:shape id="docshape58" o:spid="_x0000_s1035" type="#_x0000_t75" style="position:absolute;left:1704;top:6166;width:99;height:99">
              <v:imagedata r:id="rId37" o:title=""/>
            </v:shape>
            <v:shape id="docshape59" o:spid="_x0000_s1034" type="#_x0000_t75" style="position:absolute;left:3302;top:6166;width:99;height:99">
              <v:imagedata r:id="rId38" o:title=""/>
            </v:shape>
            <v:shape id="docshape60" o:spid="_x0000_s1033" type="#_x0000_t75" style="position:absolute;left:5630;top:6166;width:99;height:99">
              <v:imagedata r:id="rId39" o:title=""/>
            </v:shape>
            <v:rect id="docshape61" o:spid="_x0000_s1032" style="position:absolute;left:10;top:10;width:8760;height:6495" filled="f" strokecolor="#dfe4eb" strokeweight="1pt"/>
            <v:shape id="docshape62" o:spid="_x0000_s1031" type="#_x0000_t202" style="position:absolute;left:1362;top:225;width:6071;height:1100" filled="f" stroked="f">
              <v:textbox inset="0,0,0,0">
                <w:txbxContent>
                  <w:p w:rsidR="002257D1" w:rsidRDefault="002257D1">
                    <w:pPr>
                      <w:spacing w:line="325" w:lineRule="exact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color w:val="44536A"/>
                        <w:spacing w:val="-4"/>
                        <w:sz w:val="32"/>
                      </w:rPr>
                      <w:t>Результаты логопедического обследования</w:t>
                    </w:r>
                  </w:p>
                  <w:p w:rsidR="002257D1" w:rsidRDefault="002257D1">
                    <w:pPr>
                      <w:ind w:left="1491" w:hanging="1381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color w:val="44536A"/>
                        <w:sz w:val="32"/>
                      </w:rPr>
                      <w:t>речевогоразвитиядетеймай2023-2024г. итоговый мониторинг</w:t>
                    </w:r>
                  </w:p>
                </w:txbxContent>
              </v:textbox>
            </v:shape>
            <v:shape id="docshape63" o:spid="_x0000_s1030" type="#_x0000_t202" style="position:absolute;left:632;top:1888;width:423;height:2039" filled="f" stroked="f">
              <v:textbox inset="0,0,0,0">
                <w:txbxContent>
                  <w:p w:rsidR="002257D1" w:rsidRDefault="002257D1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pacing w:val="-4"/>
                        <w:sz w:val="18"/>
                      </w:rPr>
                      <w:t>105%</w:t>
                    </w:r>
                  </w:p>
                  <w:p w:rsidR="002257D1" w:rsidRDefault="002257D1">
                    <w:pPr>
                      <w:spacing w:before="9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pacing w:val="-4"/>
                        <w:sz w:val="18"/>
                      </w:rPr>
                      <w:t>100%</w:t>
                    </w:r>
                  </w:p>
                  <w:p w:rsidR="002257D1" w:rsidRDefault="002257D1">
                    <w:pPr>
                      <w:spacing w:before="89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pacing w:val="-5"/>
                        <w:sz w:val="18"/>
                      </w:rPr>
                      <w:t>95%</w:t>
                    </w:r>
                  </w:p>
                  <w:p w:rsidR="002257D1" w:rsidRDefault="002257D1">
                    <w:pPr>
                      <w:spacing w:before="91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pacing w:val="-5"/>
                        <w:sz w:val="18"/>
                      </w:rPr>
                      <w:t>90%</w:t>
                    </w:r>
                  </w:p>
                  <w:p w:rsidR="002257D1" w:rsidRDefault="002257D1">
                    <w:pPr>
                      <w:spacing w:before="90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pacing w:val="-5"/>
                        <w:sz w:val="18"/>
                      </w:rPr>
                      <w:t>85%</w:t>
                    </w:r>
                  </w:p>
                  <w:p w:rsidR="002257D1" w:rsidRDefault="002257D1">
                    <w:pPr>
                      <w:spacing w:before="90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pacing w:val="-5"/>
                        <w:sz w:val="18"/>
                      </w:rPr>
                      <w:t>80%</w:t>
                    </w:r>
                  </w:p>
                  <w:p w:rsidR="002257D1" w:rsidRDefault="002257D1">
                    <w:pPr>
                      <w:spacing w:before="90"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pacing w:val="-5"/>
                        <w:sz w:val="18"/>
                      </w:rPr>
                      <w:t>75%</w:t>
                    </w:r>
                  </w:p>
                </w:txbxContent>
              </v:textbox>
            </v:shape>
            <v:shape id="docshape64" o:spid="_x0000_s1029" type="#_x0000_t202" style="position:absolute;left:1846;top:6132;width:1173;height:180" filled="f" stroked="f">
              <v:textbox inset="0,0,0,0">
                <w:txbxContent>
                  <w:p w:rsidR="002257D1" w:rsidRDefault="002257D1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4536A"/>
                        <w:spacing w:val="-2"/>
                        <w:sz w:val="18"/>
                      </w:rPr>
                      <w:t>сформировано</w:t>
                    </w:r>
                  </w:p>
                </w:txbxContent>
              </v:textbox>
            </v:shape>
            <v:shape id="docshape65" o:spid="_x0000_s1028" type="#_x0000_t202" style="position:absolute;left:3444;top:6132;width:1900;height:180" filled="f" stroked="f">
              <v:textbox inset="0,0,0,0">
                <w:txbxContent>
                  <w:p w:rsidR="002257D1" w:rsidRDefault="002257D1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4536A"/>
                        <w:sz w:val="18"/>
                      </w:rPr>
                      <w:t>частично</w:t>
                    </w:r>
                    <w:r>
                      <w:rPr>
                        <w:rFonts w:ascii="Calibri" w:hAnsi="Calibri"/>
                        <w:color w:val="44536A"/>
                        <w:spacing w:val="-2"/>
                        <w:sz w:val="18"/>
                      </w:rPr>
                      <w:t>сформировано</w:t>
                    </w:r>
                  </w:p>
                </w:txbxContent>
              </v:textbox>
            </v:shape>
            <v:shape id="docshape66" o:spid="_x0000_s1027" type="#_x0000_t202" style="position:absolute;left:5772;top:6132;width:1396;height:180" filled="f" stroked="f">
              <v:textbox inset="0,0,0,0">
                <w:txbxContent>
                  <w:p w:rsidR="002257D1" w:rsidRDefault="002257D1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4536A"/>
                        <w:sz w:val="18"/>
                      </w:rPr>
                      <w:t>не</w:t>
                    </w:r>
                    <w:r>
                      <w:rPr>
                        <w:rFonts w:ascii="Calibri" w:hAnsi="Calibri"/>
                        <w:color w:val="44536A"/>
                        <w:spacing w:val="-2"/>
                        <w:sz w:val="18"/>
                      </w:rPr>
                      <w:t>сформировано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512C8" w:rsidRDefault="000512C8">
      <w:pPr>
        <w:pStyle w:val="a3"/>
        <w:ind w:left="0" w:firstLine="0"/>
        <w:jc w:val="left"/>
      </w:pPr>
    </w:p>
    <w:p w:rsidR="000512C8" w:rsidRDefault="000512C8">
      <w:pPr>
        <w:pStyle w:val="a3"/>
        <w:spacing w:before="10"/>
        <w:ind w:left="0" w:firstLine="0"/>
        <w:jc w:val="left"/>
      </w:pPr>
    </w:p>
    <w:p w:rsidR="000512C8" w:rsidRDefault="002257D1">
      <w:pPr>
        <w:pStyle w:val="a3"/>
        <w:spacing w:before="1" w:line="360" w:lineRule="auto"/>
        <w:ind w:right="134"/>
      </w:pPr>
      <w:r>
        <w:t>По результатам, представленным в таблице, видно, что на</w:t>
      </w:r>
      <w:r w:rsidR="00FA347A">
        <w:t xml:space="preserve"> начало обучения в сентябре 2021</w:t>
      </w:r>
      <w:r>
        <w:t xml:space="preserve"> года обследуемые дети были распределены по уровням речевого развития следующим образом: высокий уровень - 0 %, средний уровень – 50%, низкий уровень - 50 %.</w:t>
      </w:r>
    </w:p>
    <w:p w:rsidR="000512C8" w:rsidRDefault="002257D1">
      <w:pPr>
        <w:pStyle w:val="a3"/>
        <w:spacing w:line="360" w:lineRule="auto"/>
        <w:ind w:right="134"/>
      </w:pPr>
      <w:r>
        <w:t>В результате итогового обследования и проделанной коррекционно- о</w:t>
      </w:r>
      <w:r w:rsidR="00FA347A">
        <w:t>бразовательной работы в мае 2022</w:t>
      </w:r>
      <w:r>
        <w:t xml:space="preserve"> года были выявлены следующие показатели состояния развития речи детей: высокий уровень - 84%, средний уровень - 16%, низкий уровень - 0 %.</w:t>
      </w:r>
    </w:p>
    <w:p w:rsidR="000512C8" w:rsidRDefault="002257D1">
      <w:pPr>
        <w:pStyle w:val="a3"/>
        <w:spacing w:before="1" w:line="360" w:lineRule="auto"/>
        <w:ind w:right="134"/>
      </w:pPr>
      <w:r>
        <w:rPr>
          <w:b/>
        </w:rPr>
        <w:t xml:space="preserve">Вывод: </w:t>
      </w:r>
      <w:r>
        <w:t>на начал</w:t>
      </w:r>
      <w:r w:rsidR="00FA347A">
        <w:t>о учебного года у детей</w:t>
      </w:r>
      <w:r>
        <w:t xml:space="preserve"> уровень развития всех ком</w:t>
      </w:r>
      <w:r w:rsidR="00FA347A">
        <w:t>понентов речи был низким. За три</w:t>
      </w:r>
      <w:r>
        <w:t xml:space="preserve"> учебных года была проделана большая корекционно-развивающая работа, результат которой виден в итоговых таблицах, что ещѐ раз подтверждает положительную динамику разв</w:t>
      </w:r>
      <w:r w:rsidR="00FA347A">
        <w:t>ития всех речевых процессов у школьников.</w:t>
      </w:r>
    </w:p>
    <w:p w:rsidR="000512C8" w:rsidRDefault="000512C8">
      <w:pPr>
        <w:pStyle w:val="a3"/>
        <w:spacing w:line="360" w:lineRule="auto"/>
        <w:sectPr w:rsidR="000512C8">
          <w:pgSz w:w="11910" w:h="16840"/>
          <w:pgMar w:top="1380" w:right="708" w:bottom="280" w:left="1559" w:header="720" w:footer="720" w:gutter="0"/>
          <w:cols w:space="720"/>
        </w:sectPr>
      </w:pPr>
    </w:p>
    <w:p w:rsidR="000512C8" w:rsidRDefault="002257D1">
      <w:pPr>
        <w:pStyle w:val="a3"/>
        <w:spacing w:before="67" w:line="360" w:lineRule="auto"/>
        <w:ind w:right="134"/>
      </w:pPr>
      <w:r>
        <w:lastRenderedPageBreak/>
        <w:t>Об эффективности проведенной логопедической работы свидетельствует изменение процентного соотношения уровней речевого развития, выявленное на начальном этапе работы и в конце коррекционно- развивающей работы.</w:t>
      </w:r>
    </w:p>
    <w:p w:rsidR="000512C8" w:rsidRDefault="002257D1">
      <w:pPr>
        <w:pStyle w:val="a3"/>
        <w:spacing w:before="1"/>
        <w:ind w:left="851" w:firstLine="0"/>
      </w:pPr>
      <w:r>
        <w:t>Количество</w:t>
      </w:r>
      <w:r w:rsidR="00FA347A">
        <w:t xml:space="preserve"> </w:t>
      </w:r>
      <w:r>
        <w:t>детей -16</w:t>
      </w:r>
      <w:r>
        <w:rPr>
          <w:spacing w:val="-2"/>
        </w:rPr>
        <w:t>человек.</w:t>
      </w:r>
    </w:p>
    <w:p w:rsidR="000512C8" w:rsidRDefault="002257D1">
      <w:pPr>
        <w:pStyle w:val="a3"/>
        <w:spacing w:before="162" w:line="360" w:lineRule="auto"/>
        <w:ind w:right="136"/>
      </w:pPr>
      <w:r>
        <w:t>У 10 детей (84%) речь полностью соответствует возрастной норме, 2 детей (16%) со значительным улучшением речи (в связи со сложностью речевого дефекта им рекомендовано логопедическое сопровождение учителя-логопеда).</w:t>
      </w:r>
    </w:p>
    <w:p w:rsidR="000512C8" w:rsidRDefault="002257D1">
      <w:pPr>
        <w:pStyle w:val="a3"/>
        <w:spacing w:before="1" w:line="360" w:lineRule="auto"/>
        <w:ind w:right="141"/>
      </w:pPr>
      <w:r>
        <w:t>Таким образом, результативность логопедической работы на конец 2022учебного года составила 84 %.</w:t>
      </w:r>
    </w:p>
    <w:p w:rsidR="000512C8" w:rsidRDefault="000512C8">
      <w:pPr>
        <w:pStyle w:val="a3"/>
        <w:spacing w:before="164"/>
        <w:ind w:left="0" w:firstLine="0"/>
        <w:jc w:val="left"/>
      </w:pPr>
    </w:p>
    <w:p w:rsidR="000512C8" w:rsidRDefault="002257D1">
      <w:pPr>
        <w:ind w:left="851"/>
        <w:jc w:val="both"/>
        <w:rPr>
          <w:b/>
          <w:sz w:val="28"/>
        </w:rPr>
      </w:pPr>
      <w:r>
        <w:rPr>
          <w:b/>
          <w:spacing w:val="-2"/>
          <w:sz w:val="28"/>
        </w:rPr>
        <w:t>Коррекционно-развивающее направление</w:t>
      </w:r>
    </w:p>
    <w:p w:rsidR="000512C8" w:rsidRDefault="002257D1">
      <w:pPr>
        <w:pStyle w:val="a3"/>
        <w:spacing w:before="158" w:line="360" w:lineRule="auto"/>
        <w:ind w:right="138"/>
      </w:pPr>
      <w:r>
        <w:t>Целью коррекционно-развивающей работы являлось воспитание у детей правильной, чѐткой речи с соответствующим возрасту звукопроизношением, словарным запасом и уровнем развития связной речи, что обеспечивалось в результате разнопланового систематического воздействия, направленного на развитие речевых и неречевых процессов, согласованного и систематического взаимодействия с семьей дошкольников.</w:t>
      </w:r>
    </w:p>
    <w:p w:rsidR="000512C8" w:rsidRDefault="002257D1">
      <w:pPr>
        <w:pStyle w:val="a3"/>
        <w:spacing w:line="360" w:lineRule="auto"/>
        <w:ind w:right="144"/>
      </w:pPr>
      <w:r>
        <w:t xml:space="preserve">Вся коррекционно-развивающая деятельность рассчитана на три </w:t>
      </w:r>
      <w:r>
        <w:rPr>
          <w:spacing w:val="-2"/>
        </w:rPr>
        <w:t>периода:</w:t>
      </w:r>
    </w:p>
    <w:p w:rsidR="000512C8" w:rsidRDefault="002257D1">
      <w:pPr>
        <w:pStyle w:val="a4"/>
        <w:numPr>
          <w:ilvl w:val="0"/>
          <w:numId w:val="6"/>
        </w:numPr>
        <w:tabs>
          <w:tab w:val="left" w:pos="1130"/>
        </w:tabs>
        <w:spacing w:line="321" w:lineRule="exact"/>
        <w:ind w:left="1130" w:hanging="279"/>
        <w:jc w:val="both"/>
        <w:rPr>
          <w:sz w:val="28"/>
        </w:rPr>
      </w:pPr>
      <w:r>
        <w:rPr>
          <w:sz w:val="28"/>
        </w:rPr>
        <w:t>Сентябрь,октябрь,</w:t>
      </w:r>
      <w:r>
        <w:rPr>
          <w:spacing w:val="-2"/>
          <w:sz w:val="28"/>
        </w:rPr>
        <w:t>ноябрь.</w:t>
      </w:r>
    </w:p>
    <w:p w:rsidR="000512C8" w:rsidRDefault="002257D1">
      <w:pPr>
        <w:pStyle w:val="a4"/>
        <w:numPr>
          <w:ilvl w:val="0"/>
          <w:numId w:val="6"/>
        </w:numPr>
        <w:tabs>
          <w:tab w:val="left" w:pos="1130"/>
        </w:tabs>
        <w:spacing w:before="163"/>
        <w:ind w:left="1130" w:hanging="279"/>
        <w:rPr>
          <w:sz w:val="28"/>
        </w:rPr>
      </w:pPr>
      <w:r>
        <w:rPr>
          <w:sz w:val="28"/>
        </w:rPr>
        <w:t>Декабрь,январь,</w:t>
      </w:r>
      <w:r>
        <w:rPr>
          <w:spacing w:val="-2"/>
          <w:sz w:val="28"/>
        </w:rPr>
        <w:t>февраль.</w:t>
      </w:r>
    </w:p>
    <w:p w:rsidR="000512C8" w:rsidRDefault="002257D1">
      <w:pPr>
        <w:pStyle w:val="a4"/>
        <w:numPr>
          <w:ilvl w:val="0"/>
          <w:numId w:val="6"/>
        </w:numPr>
        <w:tabs>
          <w:tab w:val="left" w:pos="1130"/>
        </w:tabs>
        <w:spacing w:before="161"/>
        <w:ind w:left="1130" w:hanging="279"/>
        <w:rPr>
          <w:sz w:val="28"/>
        </w:rPr>
      </w:pPr>
      <w:r>
        <w:rPr>
          <w:sz w:val="28"/>
        </w:rPr>
        <w:t>Март,апрель,</w:t>
      </w:r>
      <w:r>
        <w:rPr>
          <w:spacing w:val="-4"/>
          <w:sz w:val="28"/>
        </w:rPr>
        <w:t>май.</w:t>
      </w:r>
    </w:p>
    <w:p w:rsidR="000512C8" w:rsidRDefault="002257D1">
      <w:pPr>
        <w:pStyle w:val="a3"/>
        <w:tabs>
          <w:tab w:val="left" w:pos="4618"/>
          <w:tab w:val="left" w:pos="5743"/>
          <w:tab w:val="left" w:pos="6208"/>
          <w:tab w:val="left" w:pos="8554"/>
        </w:tabs>
        <w:spacing w:before="160"/>
        <w:ind w:left="851" w:firstLine="0"/>
        <w:jc w:val="left"/>
      </w:pPr>
      <w:r>
        <w:rPr>
          <w:spacing w:val="-2"/>
        </w:rPr>
        <w:t>Коррекционно-развивающая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области</w:t>
      </w:r>
    </w:p>
    <w:p w:rsidR="000512C8" w:rsidRDefault="002257D1">
      <w:pPr>
        <w:pStyle w:val="a3"/>
        <w:tabs>
          <w:tab w:val="left" w:pos="1462"/>
          <w:tab w:val="left" w:pos="2891"/>
          <w:tab w:val="left" w:pos="5036"/>
          <w:tab w:val="left" w:pos="5547"/>
          <w:tab w:val="left" w:pos="7417"/>
          <w:tab w:val="left" w:pos="9348"/>
        </w:tabs>
        <w:spacing w:before="161" w:line="362" w:lineRule="auto"/>
        <w:ind w:right="138" w:firstLine="0"/>
        <w:jc w:val="left"/>
      </w:pPr>
      <w:r>
        <w:rPr>
          <w:spacing w:val="-2"/>
        </w:rPr>
        <w:t>«Речевое</w:t>
      </w:r>
      <w:r>
        <w:tab/>
      </w:r>
      <w:r>
        <w:rPr>
          <w:spacing w:val="-2"/>
        </w:rPr>
        <w:t>развитие»</w:t>
      </w:r>
      <w:r>
        <w:tab/>
      </w:r>
      <w:r>
        <w:rPr>
          <w:spacing w:val="-2"/>
        </w:rPr>
        <w:t>осуществлялась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>фронтальной,</w:t>
      </w:r>
      <w:r>
        <w:tab/>
      </w:r>
      <w:r>
        <w:rPr>
          <w:spacing w:val="-2"/>
        </w:rPr>
        <w:t>подгрупповой</w:t>
      </w:r>
      <w:r>
        <w:tab/>
        <w:t>форме по следующим направлениям:</w:t>
      </w:r>
    </w:p>
    <w:p w:rsidR="002257D1" w:rsidRPr="002257D1" w:rsidRDefault="002257D1">
      <w:pPr>
        <w:pStyle w:val="a4"/>
        <w:numPr>
          <w:ilvl w:val="0"/>
          <w:numId w:val="5"/>
        </w:numPr>
        <w:tabs>
          <w:tab w:val="left" w:pos="1142"/>
        </w:tabs>
        <w:spacing w:line="317" w:lineRule="exact"/>
        <w:ind w:left="1142" w:hanging="272"/>
        <w:rPr>
          <w:sz w:val="28"/>
        </w:rPr>
      </w:pPr>
      <w:r>
        <w:rPr>
          <w:spacing w:val="-2"/>
          <w:sz w:val="28"/>
        </w:rPr>
        <w:t>Развитие слухового внимания и</w:t>
      </w:r>
    </w:p>
    <w:p w:rsidR="000512C8" w:rsidRDefault="002257D1">
      <w:pPr>
        <w:pStyle w:val="a4"/>
        <w:numPr>
          <w:ilvl w:val="0"/>
          <w:numId w:val="5"/>
        </w:numPr>
        <w:tabs>
          <w:tab w:val="left" w:pos="1142"/>
        </w:tabs>
        <w:spacing w:line="317" w:lineRule="exact"/>
        <w:ind w:left="1142" w:hanging="272"/>
        <w:rPr>
          <w:sz w:val="28"/>
        </w:rPr>
      </w:pPr>
      <w:r>
        <w:rPr>
          <w:spacing w:val="-2"/>
          <w:sz w:val="28"/>
        </w:rPr>
        <w:t>восприятия.</w:t>
      </w:r>
    </w:p>
    <w:p w:rsidR="000512C8" w:rsidRDefault="002257D1">
      <w:pPr>
        <w:pStyle w:val="a4"/>
        <w:numPr>
          <w:ilvl w:val="0"/>
          <w:numId w:val="5"/>
        </w:numPr>
        <w:tabs>
          <w:tab w:val="left" w:pos="1229"/>
        </w:tabs>
        <w:spacing w:before="160" w:line="360" w:lineRule="auto"/>
        <w:ind w:left="143" w:right="103" w:firstLine="707"/>
        <w:rPr>
          <w:sz w:val="28"/>
        </w:rPr>
      </w:pPr>
      <w:r>
        <w:rPr>
          <w:sz w:val="28"/>
        </w:rPr>
        <w:t>Формирование фонематического восприятия и навыков звукового анализа и синтеза на его основе.</w:t>
      </w:r>
    </w:p>
    <w:p w:rsidR="000512C8" w:rsidRDefault="000512C8">
      <w:pPr>
        <w:pStyle w:val="a4"/>
        <w:spacing w:line="360" w:lineRule="auto"/>
        <w:rPr>
          <w:sz w:val="28"/>
        </w:rPr>
        <w:sectPr w:rsidR="000512C8">
          <w:pgSz w:w="11910" w:h="16840"/>
          <w:pgMar w:top="1040" w:right="708" w:bottom="280" w:left="1559" w:header="720" w:footer="720" w:gutter="0"/>
          <w:cols w:space="720"/>
        </w:sectPr>
      </w:pPr>
    </w:p>
    <w:p w:rsidR="000512C8" w:rsidRDefault="002257D1">
      <w:pPr>
        <w:pStyle w:val="a4"/>
        <w:numPr>
          <w:ilvl w:val="0"/>
          <w:numId w:val="5"/>
        </w:numPr>
        <w:tabs>
          <w:tab w:val="left" w:pos="1254"/>
        </w:tabs>
        <w:spacing w:before="67" w:line="362" w:lineRule="auto"/>
        <w:ind w:left="143" w:right="102" w:firstLine="775"/>
        <w:rPr>
          <w:sz w:val="28"/>
        </w:rPr>
      </w:pPr>
      <w:r>
        <w:rPr>
          <w:sz w:val="28"/>
        </w:rPr>
        <w:lastRenderedPageBreak/>
        <w:t>Расширение объѐма пассивного и активного словаря на материале лексических тем.</w:t>
      </w:r>
    </w:p>
    <w:p w:rsidR="000512C8" w:rsidRDefault="002257D1">
      <w:pPr>
        <w:pStyle w:val="a4"/>
        <w:numPr>
          <w:ilvl w:val="0"/>
          <w:numId w:val="5"/>
        </w:numPr>
        <w:tabs>
          <w:tab w:val="left" w:pos="1190"/>
        </w:tabs>
        <w:spacing w:line="317" w:lineRule="exact"/>
        <w:ind w:left="1190" w:hanging="272"/>
        <w:rPr>
          <w:sz w:val="28"/>
        </w:rPr>
      </w:pPr>
      <w:r>
        <w:rPr>
          <w:spacing w:val="-4"/>
          <w:sz w:val="28"/>
        </w:rPr>
        <w:t>Формирование грамматического строя речи.</w:t>
      </w:r>
    </w:p>
    <w:p w:rsidR="000512C8" w:rsidRDefault="002257D1">
      <w:pPr>
        <w:pStyle w:val="a4"/>
        <w:numPr>
          <w:ilvl w:val="0"/>
          <w:numId w:val="5"/>
        </w:numPr>
        <w:tabs>
          <w:tab w:val="left" w:pos="1178"/>
        </w:tabs>
        <w:spacing w:before="161"/>
        <w:ind w:left="1178" w:hanging="272"/>
        <w:rPr>
          <w:sz w:val="28"/>
        </w:rPr>
      </w:pPr>
      <w:r>
        <w:rPr>
          <w:spacing w:val="-4"/>
          <w:sz w:val="28"/>
        </w:rPr>
        <w:t>Развитие связной речи.</w:t>
      </w:r>
    </w:p>
    <w:p w:rsidR="000512C8" w:rsidRDefault="002257D1">
      <w:pPr>
        <w:pStyle w:val="a4"/>
        <w:numPr>
          <w:ilvl w:val="0"/>
          <w:numId w:val="5"/>
        </w:numPr>
        <w:tabs>
          <w:tab w:val="left" w:pos="1196"/>
        </w:tabs>
        <w:spacing w:before="160" w:line="362" w:lineRule="auto"/>
        <w:ind w:left="143" w:right="104" w:firstLine="707"/>
        <w:rPr>
          <w:sz w:val="28"/>
        </w:rPr>
      </w:pPr>
      <w:r>
        <w:rPr>
          <w:sz w:val="28"/>
        </w:rPr>
        <w:t>Развитие просодической стороны речи, воспитание общих речевых навыков. Коррекция и формирование правильного звукопроизношения.</w:t>
      </w:r>
    </w:p>
    <w:p w:rsidR="000512C8" w:rsidRDefault="002257D1">
      <w:pPr>
        <w:pStyle w:val="a4"/>
        <w:numPr>
          <w:ilvl w:val="0"/>
          <w:numId w:val="5"/>
        </w:numPr>
        <w:tabs>
          <w:tab w:val="left" w:pos="1130"/>
        </w:tabs>
        <w:spacing w:line="317" w:lineRule="exact"/>
        <w:ind w:left="1130" w:hanging="279"/>
        <w:rPr>
          <w:sz w:val="28"/>
        </w:rPr>
      </w:pPr>
      <w:r>
        <w:rPr>
          <w:sz w:val="28"/>
        </w:rPr>
        <w:t xml:space="preserve">Развитие общей и мелкой моторики, координации </w:t>
      </w:r>
      <w:r>
        <w:rPr>
          <w:spacing w:val="-2"/>
          <w:sz w:val="28"/>
        </w:rPr>
        <w:t>движений.</w:t>
      </w:r>
    </w:p>
    <w:p w:rsidR="000512C8" w:rsidRDefault="002257D1">
      <w:pPr>
        <w:pStyle w:val="a4"/>
        <w:numPr>
          <w:ilvl w:val="0"/>
          <w:numId w:val="5"/>
        </w:numPr>
        <w:tabs>
          <w:tab w:val="left" w:pos="1366"/>
          <w:tab w:val="left" w:pos="2730"/>
          <w:tab w:val="left" w:pos="4477"/>
          <w:tab w:val="left" w:pos="5999"/>
        </w:tabs>
        <w:spacing w:before="160" w:line="360" w:lineRule="auto"/>
        <w:ind w:left="143" w:right="102" w:firstLine="707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зрительного</w:t>
      </w:r>
      <w:r>
        <w:rPr>
          <w:sz w:val="28"/>
        </w:rPr>
        <w:tab/>
      </w:r>
      <w:r>
        <w:rPr>
          <w:spacing w:val="-2"/>
          <w:sz w:val="28"/>
        </w:rPr>
        <w:t>внимания,</w:t>
      </w:r>
      <w:r>
        <w:rPr>
          <w:sz w:val="28"/>
        </w:rPr>
        <w:tab/>
      </w:r>
      <w:r>
        <w:rPr>
          <w:spacing w:val="-2"/>
          <w:sz w:val="28"/>
        </w:rPr>
        <w:t xml:space="preserve">зрительно-пространственного </w:t>
      </w:r>
      <w:r>
        <w:rPr>
          <w:sz w:val="28"/>
        </w:rPr>
        <w:t>гнозиса и праксиса.</w:t>
      </w:r>
    </w:p>
    <w:p w:rsidR="000512C8" w:rsidRDefault="002257D1">
      <w:pPr>
        <w:pStyle w:val="a4"/>
        <w:numPr>
          <w:ilvl w:val="0"/>
          <w:numId w:val="5"/>
        </w:numPr>
        <w:tabs>
          <w:tab w:val="left" w:pos="1130"/>
        </w:tabs>
        <w:spacing w:before="2"/>
        <w:ind w:left="1130" w:hanging="279"/>
        <w:rPr>
          <w:sz w:val="28"/>
        </w:rPr>
      </w:pPr>
      <w:r>
        <w:rPr>
          <w:spacing w:val="-4"/>
          <w:sz w:val="28"/>
        </w:rPr>
        <w:t>Развитие всех психических процессов: внимания, памяти, мышления.</w:t>
      </w:r>
    </w:p>
    <w:p w:rsidR="000512C8" w:rsidRDefault="002257D1">
      <w:pPr>
        <w:pStyle w:val="a3"/>
        <w:spacing w:before="161" w:line="360" w:lineRule="auto"/>
        <w:ind w:right="102"/>
      </w:pPr>
      <w:r>
        <w:t>Реализация содержания коррекционно-развивающей работы осуществлялась через регламентируемые (ОД) и нерегламентируемые виды деятельности (режимные моменты, игры, театрализованная деятельность, экскурсии,  самостоятельную деятельность детей).</w:t>
      </w:r>
    </w:p>
    <w:p w:rsidR="000512C8" w:rsidRDefault="002257D1">
      <w:pPr>
        <w:pStyle w:val="a3"/>
        <w:tabs>
          <w:tab w:val="left" w:pos="4058"/>
          <w:tab w:val="left" w:pos="6194"/>
          <w:tab w:val="left" w:pos="8450"/>
        </w:tabs>
        <w:spacing w:line="360" w:lineRule="auto"/>
        <w:ind w:right="98"/>
      </w:pP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устранения</w:t>
      </w:r>
      <w:r>
        <w:tab/>
      </w:r>
      <w:r>
        <w:rPr>
          <w:spacing w:val="-2"/>
        </w:rPr>
        <w:t>выявленных</w:t>
      </w:r>
      <w:r>
        <w:tab/>
      </w:r>
      <w:r>
        <w:rPr>
          <w:spacing w:val="-4"/>
        </w:rPr>
        <w:t xml:space="preserve">дефектов </w:t>
      </w:r>
      <w:r>
        <w:t xml:space="preserve">звукопроизношения определялась индивидуально, в соответствии с речевыми особенностями каждого ребенка и индивидуальным перспективным планом. Постановка звуков осуществлялась при максимальном использовании всех </w:t>
      </w:r>
      <w:r>
        <w:rPr>
          <w:spacing w:val="-2"/>
        </w:rPr>
        <w:t>анализаторов.</w:t>
      </w:r>
    </w:p>
    <w:p w:rsidR="000512C8" w:rsidRDefault="002257D1">
      <w:pPr>
        <w:pStyle w:val="a3"/>
        <w:spacing w:line="360" w:lineRule="auto"/>
        <w:ind w:right="99"/>
      </w:pPr>
      <w:r>
        <w:t>При планировании ОД учитывался тематический принцип отбора материала, с постоянным усложнением заданий. При изучении каждой темы определялся</w:t>
      </w:r>
      <w:r w:rsidR="00B90161">
        <w:t xml:space="preserve"> </w:t>
      </w:r>
      <w:r>
        <w:t>словарный</w:t>
      </w:r>
      <w:r w:rsidR="00B90161">
        <w:t xml:space="preserve"> </w:t>
      </w:r>
      <w:r>
        <w:t>минимум</w:t>
      </w:r>
      <w:r w:rsidR="00B90161">
        <w:t xml:space="preserve"> </w:t>
      </w:r>
      <w:r>
        <w:t>(пассивный</w:t>
      </w:r>
      <w:r w:rsidR="00B90161">
        <w:t xml:space="preserve"> </w:t>
      </w:r>
      <w:r>
        <w:t>и</w:t>
      </w:r>
      <w:r w:rsidR="00B90161">
        <w:t xml:space="preserve"> </w:t>
      </w:r>
      <w:r>
        <w:t>активный),исходя</w:t>
      </w:r>
      <w:r w:rsidR="00B90161">
        <w:t xml:space="preserve"> </w:t>
      </w:r>
      <w:r>
        <w:t>из</w:t>
      </w:r>
      <w:r w:rsidR="00B90161">
        <w:t xml:space="preserve"> </w:t>
      </w:r>
      <w:r>
        <w:t xml:space="preserve">речевых возможностей детей. В рамках изучения каждой темы проводилась работа по уточнению, обогащению и активизации словаря, формированию навыков словоизменения и словообразования, развитию связного высказывания. В процессе прохождения лексических тем осуществлялось формирование у детей целостной картины мира, воспитания патриотизма и основ </w:t>
      </w:r>
      <w:r>
        <w:rPr>
          <w:spacing w:val="-2"/>
        </w:rPr>
        <w:t>гражданственности.</w:t>
      </w:r>
    </w:p>
    <w:p w:rsidR="00B90161" w:rsidRDefault="002257D1" w:rsidP="00B90161">
      <w:pPr>
        <w:pStyle w:val="a3"/>
        <w:spacing w:line="360" w:lineRule="auto"/>
        <w:ind w:right="135"/>
      </w:pPr>
      <w:r>
        <w:t>Например, тема сентябрьских занятий</w:t>
      </w:r>
      <w:r w:rsidR="00B90161">
        <w:t xml:space="preserve"> «Звуки и буквы», дети познакомились со звуками и буквами.</w:t>
      </w:r>
    </w:p>
    <w:p w:rsidR="000512C8" w:rsidRDefault="002257D1">
      <w:pPr>
        <w:pStyle w:val="a3"/>
        <w:spacing w:before="67" w:line="360" w:lineRule="auto"/>
        <w:ind w:right="136" w:firstLine="0"/>
      </w:pPr>
      <w:r>
        <w:t xml:space="preserve">; при этом реализовывались не только поставленные логопедом речевые задачи (деление названий профессий на слоги, составление предложений о </w:t>
      </w:r>
    </w:p>
    <w:p w:rsidR="000512C8" w:rsidRDefault="002257D1">
      <w:pPr>
        <w:pStyle w:val="a3"/>
        <w:spacing w:before="2" w:line="360" w:lineRule="auto"/>
        <w:ind w:right="135"/>
      </w:pPr>
      <w:r>
        <w:lastRenderedPageBreak/>
        <w:t>При прохождении темы «Наш город» образовательно-воспитательная работа строилась так, чтобы каждый воспитанник проникся славой родного края, почувствовал свою причастность к местным общественным событиям. При знакомстве детей с родным краем мы не ограничиваемся показом лишь его особенностей. В таком случае у ребят может и не сложиться правильное представление о родном крае как части большой страны, в которой они живут, и задача воспитания патриотических чувств будет невыполнима. Мы представляем материал так, чтобы дети смогли понять, что их город, лес, река, поле - частица Родины. Знакомя детей с родным городом, обращаем внимание на достопримечательности, памятники, музеи.</w:t>
      </w:r>
    </w:p>
    <w:p w:rsidR="000512C8" w:rsidRDefault="002257D1">
      <w:pPr>
        <w:pStyle w:val="a3"/>
        <w:spacing w:line="360" w:lineRule="auto"/>
        <w:ind w:right="135"/>
      </w:pPr>
      <w:r>
        <w:t xml:space="preserve">При прохождении темы «Профессии» где дети закрепляют представления о наиболее распространенных профессиях, обогащают свой словарный запас названиями профессий, дети составляли небольшие сообщения о профессиях своих родителей, знакомились с художественными произведениями МихалковаС.М.,БартоА.Л.,МаяковскогоВ.В.Назанятиях проводились речевые игры-соревнования на лучшие знания о профессиях людей, викторины «Кем быть?», составление рассказов на тему «Кем ты хочешь стать, когда вырастешь?», «Все профессии нужны, все профессии </w:t>
      </w:r>
      <w:r>
        <w:rPr>
          <w:spacing w:val="-2"/>
        </w:rPr>
        <w:t>важны…»</w:t>
      </w:r>
    </w:p>
    <w:p w:rsidR="000512C8" w:rsidRDefault="002257D1">
      <w:pPr>
        <w:pStyle w:val="a3"/>
        <w:spacing w:before="1" w:line="360" w:lineRule="auto"/>
        <w:ind w:right="134"/>
      </w:pPr>
      <w:r>
        <w:t>В феврале дети знакомятся с темой «Защитники Отечества». На занятиях воспитываются чувства уважения, благодарности и любви к людям, защищающим Родину от врагов; словарь детей пополнился новыми словами- синонимами – Отечество – Отчизна-Родина, защитник Отечества – боец, воин,солдат;защищатьРодину–охранять,беречь.Такжедети</w:t>
      </w:r>
      <w:r>
        <w:rPr>
          <w:spacing w:val="-2"/>
        </w:rPr>
        <w:t>учились</w:t>
      </w:r>
    </w:p>
    <w:p w:rsidR="000512C8" w:rsidRDefault="000512C8">
      <w:pPr>
        <w:pStyle w:val="a3"/>
        <w:spacing w:line="360" w:lineRule="auto"/>
        <w:sectPr w:rsidR="000512C8">
          <w:pgSz w:w="11910" w:h="16840"/>
          <w:pgMar w:top="1040" w:right="708" w:bottom="280" w:left="1559" w:header="720" w:footer="720" w:gutter="0"/>
          <w:cols w:space="720"/>
        </w:sectPr>
      </w:pPr>
    </w:p>
    <w:p w:rsidR="000512C8" w:rsidRDefault="002257D1">
      <w:pPr>
        <w:pStyle w:val="a3"/>
        <w:spacing w:before="67" w:line="360" w:lineRule="auto"/>
        <w:ind w:right="134" w:firstLine="0"/>
      </w:pPr>
      <w:r>
        <w:lastRenderedPageBreak/>
        <w:t>образовывать существительные, обозначающие воинов-защитников различных военных профессий – море-моряк, космос – космонавт, граница- пограничник,артиллерия – артиллеристидр.Назанятияхдетиучили стихио защитниках Отечества, читали рассказы и баллады о солдатах войны.</w:t>
      </w:r>
    </w:p>
    <w:p w:rsidR="000512C8" w:rsidRDefault="002257D1">
      <w:pPr>
        <w:pStyle w:val="a3"/>
        <w:spacing w:before="1" w:line="360" w:lineRule="auto"/>
        <w:ind w:right="136"/>
      </w:pPr>
      <w:r>
        <w:t>В мае тема великого праздника – Дня Победы. Все логопедические задачи пронизаны темой уважения к героям Великой Отечественной войны, победе над фашистскими завоевателями, глубокой благодарностью к ветеранам войны. Используются игры «Подбери синоним» (смелый – храбрый), «Подбери родственное слово» (герой – геройский, героический); расширяется словарный запас ребенка новыми словами и словосочетаниями. Дети помогали в оформлении лепбука «День победы», участвовали в логопедическом квесте «Смелые солдаты».</w:t>
      </w:r>
    </w:p>
    <w:p w:rsidR="000512C8" w:rsidRDefault="002257D1">
      <w:pPr>
        <w:pStyle w:val="a3"/>
        <w:spacing w:before="1" w:line="360" w:lineRule="auto"/>
        <w:ind w:right="101"/>
      </w:pPr>
      <w:r>
        <w:t>Обязательным требованием к организации работы с детьми является создание условий для практического применения формируемых знаний. В течение учебного года в совместной деятельности с детьми широко используется</w:t>
      </w:r>
      <w:r w:rsidR="00B90161">
        <w:t xml:space="preserve"> </w:t>
      </w:r>
      <w:r>
        <w:t>наглядный</w:t>
      </w:r>
      <w:r w:rsidR="00B90161">
        <w:t xml:space="preserve"> </w:t>
      </w:r>
      <w:r>
        <w:t>материал,</w:t>
      </w:r>
      <w:r w:rsidR="00B90161">
        <w:t xml:space="preserve"> </w:t>
      </w:r>
      <w:r>
        <w:t>а</w:t>
      </w:r>
      <w:r w:rsidR="00B90161">
        <w:t xml:space="preserve"> </w:t>
      </w:r>
      <w:r>
        <w:t>так</w:t>
      </w:r>
      <w:r w:rsidR="00B90161">
        <w:t xml:space="preserve"> </w:t>
      </w:r>
      <w:r>
        <w:t>же</w:t>
      </w:r>
      <w:r w:rsidR="00B90161">
        <w:t xml:space="preserve"> </w:t>
      </w:r>
      <w:r>
        <w:t>мультимедийное</w:t>
      </w:r>
      <w:r w:rsidR="00B90161">
        <w:t xml:space="preserve"> </w:t>
      </w:r>
      <w:r>
        <w:t>оборудование.</w:t>
      </w:r>
    </w:p>
    <w:p w:rsidR="000512C8" w:rsidRDefault="002257D1">
      <w:pPr>
        <w:pStyle w:val="a3"/>
        <w:spacing w:line="360" w:lineRule="auto"/>
        <w:ind w:right="110"/>
      </w:pPr>
      <w:r>
        <w:t>Важную роль в создании образовательной среды играют инновационные технологии, что предполагает новые подходы к работе по устранению речевых нарушений.</w:t>
      </w:r>
    </w:p>
    <w:p w:rsidR="000512C8" w:rsidRDefault="002257D1">
      <w:pPr>
        <w:pStyle w:val="a3"/>
        <w:spacing w:before="1" w:line="360" w:lineRule="auto"/>
        <w:ind w:right="98"/>
      </w:pPr>
      <w:r>
        <w:t>Исходя из образовательных потребностей детей</w:t>
      </w:r>
      <w:r w:rsidR="00BB17D6">
        <w:t xml:space="preserve"> группы, а также имеющихся в школе</w:t>
      </w:r>
      <w:r>
        <w:t xml:space="preserve"> условий, в практической деятельности используются различные современные образовательные технологии: коррекционные логопедические технологии, игровые, информационно-коммуникационные, здоровьесберегающие,</w:t>
      </w:r>
      <w:r w:rsidR="00BB17D6">
        <w:t xml:space="preserve"> </w:t>
      </w:r>
      <w:r>
        <w:t>мнемотехника,</w:t>
      </w:r>
      <w:r w:rsidR="00BB17D6">
        <w:t xml:space="preserve"> </w:t>
      </w:r>
      <w:r>
        <w:t>метод</w:t>
      </w:r>
      <w:r w:rsidR="00BB17D6">
        <w:t xml:space="preserve"> </w:t>
      </w:r>
      <w:r>
        <w:t>наглядного</w:t>
      </w:r>
      <w:r w:rsidR="00BB17D6">
        <w:t xml:space="preserve"> </w:t>
      </w:r>
      <w:r>
        <w:t>моделирования.</w:t>
      </w:r>
    </w:p>
    <w:p w:rsidR="000512C8" w:rsidRDefault="002257D1">
      <w:pPr>
        <w:pStyle w:val="a3"/>
        <w:ind w:left="851" w:firstLine="0"/>
      </w:pPr>
      <w:r>
        <w:rPr>
          <w:spacing w:val="-4"/>
        </w:rPr>
        <w:t>Коррекционные</w:t>
      </w:r>
      <w:r w:rsidR="00BB17D6">
        <w:rPr>
          <w:spacing w:val="-4"/>
        </w:rPr>
        <w:t xml:space="preserve"> </w:t>
      </w:r>
      <w:r>
        <w:rPr>
          <w:spacing w:val="-4"/>
        </w:rPr>
        <w:t>логопедические</w:t>
      </w:r>
      <w:r w:rsidR="00BB17D6">
        <w:rPr>
          <w:spacing w:val="-4"/>
        </w:rPr>
        <w:t xml:space="preserve"> </w:t>
      </w:r>
      <w:r>
        <w:rPr>
          <w:spacing w:val="-4"/>
        </w:rPr>
        <w:t>технологии.</w:t>
      </w:r>
    </w:p>
    <w:p w:rsidR="000512C8" w:rsidRDefault="002257D1">
      <w:pPr>
        <w:pStyle w:val="a3"/>
        <w:spacing w:before="161" w:line="360" w:lineRule="auto"/>
        <w:ind w:right="102"/>
      </w:pPr>
      <w:r>
        <w:t>Технология логопедического обследования- позволяет корректно выявить</w:t>
      </w:r>
      <w:r w:rsidR="00BB17D6">
        <w:t xml:space="preserve"> </w:t>
      </w:r>
      <w:r>
        <w:t>недостатки в</w:t>
      </w:r>
      <w:r w:rsidR="00BB17D6">
        <w:t xml:space="preserve"> </w:t>
      </w:r>
      <w:r>
        <w:t>речевом</w:t>
      </w:r>
      <w:r w:rsidR="00BB17D6">
        <w:t xml:space="preserve"> </w:t>
      </w:r>
      <w:r>
        <w:t>развитии ребѐнкаи составить индивидуальный маршрут коррекционной работы.</w:t>
      </w:r>
    </w:p>
    <w:p w:rsidR="000512C8" w:rsidRDefault="002257D1">
      <w:pPr>
        <w:pStyle w:val="a3"/>
        <w:spacing w:line="360" w:lineRule="auto"/>
        <w:ind w:right="98"/>
      </w:pPr>
      <w:r>
        <w:t>Технология формирования произносительной стороны речи (звукопроизношение,</w:t>
      </w:r>
      <w:r w:rsidR="00BB17D6">
        <w:t xml:space="preserve"> </w:t>
      </w:r>
      <w:r>
        <w:t>дыхание,</w:t>
      </w:r>
      <w:r w:rsidR="00BB17D6">
        <w:t xml:space="preserve"> </w:t>
      </w:r>
      <w:r>
        <w:t>интонация,</w:t>
      </w:r>
      <w:r w:rsidR="00BB17D6">
        <w:t xml:space="preserve"> ритм, т</w:t>
      </w:r>
      <w:r>
        <w:t>емп,</w:t>
      </w:r>
      <w:r w:rsidR="00BB17D6">
        <w:t xml:space="preserve"> </w:t>
      </w:r>
      <w:r>
        <w:t>тембр).</w:t>
      </w:r>
      <w:r>
        <w:rPr>
          <w:spacing w:val="-2"/>
        </w:rPr>
        <w:t>Позволяет</w:t>
      </w:r>
    </w:p>
    <w:p w:rsidR="000512C8" w:rsidRDefault="000512C8">
      <w:pPr>
        <w:pStyle w:val="a3"/>
        <w:spacing w:line="360" w:lineRule="auto"/>
        <w:sectPr w:rsidR="000512C8">
          <w:pgSz w:w="11910" w:h="16840"/>
          <w:pgMar w:top="1040" w:right="708" w:bottom="280" w:left="1559" w:header="720" w:footer="720" w:gutter="0"/>
          <w:cols w:space="720"/>
        </w:sectPr>
      </w:pPr>
    </w:p>
    <w:p w:rsidR="000512C8" w:rsidRDefault="002257D1">
      <w:pPr>
        <w:pStyle w:val="a3"/>
        <w:spacing w:before="67" w:line="362" w:lineRule="auto"/>
        <w:ind w:right="98" w:firstLine="0"/>
      </w:pPr>
      <w:r>
        <w:lastRenderedPageBreak/>
        <w:t>сформировать артикуляционную базу звуков и закреплять условно- рефлекторные</w:t>
      </w:r>
      <w:r w:rsidR="00BB17D6">
        <w:t xml:space="preserve"> </w:t>
      </w:r>
      <w:r>
        <w:t>речедвигательные</w:t>
      </w:r>
      <w:r w:rsidR="00BB17D6">
        <w:t xml:space="preserve"> </w:t>
      </w:r>
      <w:r>
        <w:t>связи</w:t>
      </w:r>
      <w:r w:rsidR="00BB17D6">
        <w:t xml:space="preserve"> </w:t>
      </w:r>
      <w:r>
        <w:t>наразличном</w:t>
      </w:r>
      <w:r w:rsidR="00BB17D6">
        <w:t xml:space="preserve"> </w:t>
      </w:r>
      <w:r>
        <w:t>речевом</w:t>
      </w:r>
      <w:r w:rsidR="00BB17D6">
        <w:t xml:space="preserve"> </w:t>
      </w:r>
      <w:r>
        <w:t>материале.</w:t>
      </w:r>
    </w:p>
    <w:p w:rsidR="000512C8" w:rsidRDefault="002257D1">
      <w:pPr>
        <w:pStyle w:val="a3"/>
        <w:spacing w:line="360" w:lineRule="auto"/>
        <w:ind w:right="98"/>
      </w:pPr>
      <w:r>
        <w:t>Технология развития лексико-грамматической стороны речи обогащает словарный запас детей, формируют "языковое чутьѐ" - помогают усвоить типичные формы словоизменения,</w:t>
      </w:r>
      <w:r w:rsidR="00BB17D6">
        <w:t xml:space="preserve"> </w:t>
      </w:r>
      <w:r>
        <w:t>словообразования.</w:t>
      </w:r>
    </w:p>
    <w:p w:rsidR="000512C8" w:rsidRDefault="002257D1">
      <w:pPr>
        <w:pStyle w:val="a3"/>
        <w:spacing w:line="360" w:lineRule="auto"/>
        <w:ind w:right="101"/>
      </w:pPr>
      <w:r>
        <w:t>Технология формирования слоговой структуры слов- способствует привлечению внимания дошкольников к слогу, позволяет научить детей произноситьсловасложнойслоговойструктурывразличныхсловосочетаниях и предложениях.</w:t>
      </w:r>
    </w:p>
    <w:p w:rsidR="000512C8" w:rsidRDefault="002257D1">
      <w:pPr>
        <w:pStyle w:val="a3"/>
        <w:spacing w:line="360" w:lineRule="auto"/>
        <w:ind w:right="98"/>
      </w:pPr>
      <w:r>
        <w:t>Логопедические</w:t>
      </w:r>
      <w:r w:rsidR="00BB17D6">
        <w:t xml:space="preserve"> </w:t>
      </w:r>
      <w:r>
        <w:t>технологии</w:t>
      </w:r>
      <w:r w:rsidR="00BB17D6">
        <w:t xml:space="preserve"> </w:t>
      </w:r>
      <w:r>
        <w:t>обучения</w:t>
      </w:r>
      <w:r w:rsidR="00BB17D6">
        <w:t xml:space="preserve"> </w:t>
      </w:r>
      <w:r>
        <w:t>грамоте</w:t>
      </w:r>
      <w:r>
        <w:rPr>
          <w:b/>
        </w:rPr>
        <w:t>-с</w:t>
      </w:r>
      <w:r>
        <w:t>пособствуют</w:t>
      </w:r>
      <w:r w:rsidR="00BB17D6">
        <w:t xml:space="preserve"> </w:t>
      </w:r>
      <w:r>
        <w:t xml:space="preserve">развитию активной мыслительной деятельности, знакомит детей со звуковой системой </w:t>
      </w:r>
      <w:r>
        <w:rPr>
          <w:spacing w:val="-2"/>
        </w:rPr>
        <w:t>языка.</w:t>
      </w:r>
    </w:p>
    <w:p w:rsidR="000512C8" w:rsidRDefault="002257D1">
      <w:pPr>
        <w:pStyle w:val="a3"/>
        <w:spacing w:line="360" w:lineRule="auto"/>
        <w:ind w:right="101"/>
      </w:pPr>
      <w:r>
        <w:t>Технологии фонематического восприятия подготавливают базу для осознанного восприятия звуков речи, создают необходимую основу ля формирования</w:t>
      </w:r>
      <w:r w:rsidR="00BB17D6">
        <w:t xml:space="preserve"> </w:t>
      </w:r>
      <w:r>
        <w:t>морфологических</w:t>
      </w:r>
      <w:r w:rsidR="00BB17D6">
        <w:t xml:space="preserve"> </w:t>
      </w:r>
      <w:r>
        <w:t>и</w:t>
      </w:r>
      <w:r w:rsidR="00BB17D6">
        <w:t xml:space="preserve"> </w:t>
      </w:r>
      <w:r>
        <w:t>грамматических</w:t>
      </w:r>
      <w:r w:rsidR="00BB17D6">
        <w:t xml:space="preserve"> </w:t>
      </w:r>
      <w:r>
        <w:t>обобщений.</w:t>
      </w:r>
    </w:p>
    <w:p w:rsidR="000512C8" w:rsidRDefault="002257D1">
      <w:pPr>
        <w:pStyle w:val="a3"/>
        <w:spacing w:line="360" w:lineRule="auto"/>
        <w:ind w:right="101"/>
      </w:pPr>
      <w:r>
        <w:t>Технологии формирования связной речи- позволяют связно и подробно рассказывать,</w:t>
      </w:r>
      <w:r w:rsidR="00BB17D6">
        <w:t xml:space="preserve"> </w:t>
      </w:r>
      <w:r>
        <w:t>раскрывать</w:t>
      </w:r>
      <w:r w:rsidR="00BB17D6">
        <w:t xml:space="preserve"> </w:t>
      </w:r>
      <w:r>
        <w:t>содержание</w:t>
      </w:r>
      <w:r w:rsidR="00BB17D6">
        <w:t xml:space="preserve"> </w:t>
      </w:r>
      <w:r>
        <w:t>мысли</w:t>
      </w:r>
      <w:r w:rsidR="00BB17D6">
        <w:t xml:space="preserve"> </w:t>
      </w:r>
      <w:r>
        <w:t>в</w:t>
      </w:r>
      <w:r w:rsidR="00BB17D6">
        <w:t xml:space="preserve"> </w:t>
      </w:r>
      <w:r>
        <w:t>речевых</w:t>
      </w:r>
      <w:r w:rsidR="00BB17D6">
        <w:t xml:space="preserve"> </w:t>
      </w:r>
      <w:r>
        <w:t>формах.</w:t>
      </w:r>
    </w:p>
    <w:p w:rsidR="000512C8" w:rsidRDefault="002257D1">
      <w:pPr>
        <w:pStyle w:val="a3"/>
        <w:spacing w:line="360" w:lineRule="auto"/>
        <w:ind w:right="104"/>
      </w:pPr>
      <w:r>
        <w:t>Практика логопедической работы показывает, что в качестве эффективного коррекционного средства можно использовать технологию наглядного моделирования. Данный технология подводит ребенка к овладению связной речью, которая представляет собой развернутое высказывание, состоящее из нескольких или многих предложений, разделенных по функционально-смысловому типу.</w:t>
      </w:r>
    </w:p>
    <w:p w:rsidR="000512C8" w:rsidRDefault="002257D1">
      <w:pPr>
        <w:pStyle w:val="a3"/>
        <w:spacing w:line="360" w:lineRule="auto"/>
        <w:ind w:right="135"/>
      </w:pPr>
      <w:r>
        <w:t>Игровые технологии– единство развивающих возможностей игровых технологий для формирования личности воспитанников осуществляется средствами разумной организации разностороннейигровой деятельности, доступной каждому ребенку, сучетом психофизических возможностейпутемосуществленияспециальных игровых программ, имеющих как общеразвивающий,такиспециализированныйхарактер.Для</w:t>
      </w:r>
      <w:r>
        <w:rPr>
          <w:spacing w:val="-2"/>
        </w:rPr>
        <w:t>повышения</w:t>
      </w:r>
    </w:p>
    <w:p w:rsidR="000512C8" w:rsidRDefault="000512C8">
      <w:pPr>
        <w:pStyle w:val="a3"/>
        <w:spacing w:line="360" w:lineRule="auto"/>
        <w:sectPr w:rsidR="000512C8">
          <w:pgSz w:w="11910" w:h="16840"/>
          <w:pgMar w:top="1040" w:right="708" w:bottom="280" w:left="1559" w:header="720" w:footer="720" w:gutter="0"/>
          <w:cols w:space="720"/>
        </w:sectPr>
      </w:pPr>
    </w:p>
    <w:p w:rsidR="000512C8" w:rsidRDefault="002257D1">
      <w:pPr>
        <w:pStyle w:val="a3"/>
        <w:spacing w:before="67" w:line="362" w:lineRule="auto"/>
        <w:ind w:right="139" w:firstLine="0"/>
      </w:pPr>
      <w:r>
        <w:lastRenderedPageBreak/>
        <w:t>эффективности коррекционно-образовательного процесса применяется развивающая игровая технология В.В. Воскобовича.</w:t>
      </w:r>
    </w:p>
    <w:p w:rsidR="000512C8" w:rsidRDefault="002257D1">
      <w:pPr>
        <w:pStyle w:val="a3"/>
        <w:spacing w:line="360" w:lineRule="auto"/>
        <w:ind w:right="134"/>
      </w:pPr>
      <w:r>
        <w:t>Внедрение современных компьютерных технологий в логопедическую работу позволяет мотивировать ребѐнка, разнообразить формы работы, повысить продуктивность и эффективность развивающего взаимодействия.</w:t>
      </w:r>
    </w:p>
    <w:p w:rsidR="000512C8" w:rsidRDefault="002257D1">
      <w:pPr>
        <w:pStyle w:val="a3"/>
        <w:spacing w:line="360" w:lineRule="auto"/>
        <w:ind w:right="136"/>
      </w:pPr>
      <w:r>
        <w:t>Мультимедийные разработки и «Умное зеркало ArtikMe» применяются мной для:</w:t>
      </w:r>
    </w:p>
    <w:p w:rsidR="000512C8" w:rsidRDefault="002257D1">
      <w:pPr>
        <w:pStyle w:val="a4"/>
        <w:numPr>
          <w:ilvl w:val="0"/>
          <w:numId w:val="4"/>
        </w:numPr>
        <w:tabs>
          <w:tab w:val="left" w:pos="1571"/>
        </w:tabs>
        <w:spacing w:line="360" w:lineRule="auto"/>
        <w:ind w:right="145"/>
        <w:jc w:val="both"/>
        <w:rPr>
          <w:sz w:val="28"/>
        </w:rPr>
      </w:pPr>
      <w:r>
        <w:rPr>
          <w:sz w:val="28"/>
        </w:rPr>
        <w:t xml:space="preserve">развития артикуляционной моторики «Артикуляционная </w:t>
      </w:r>
      <w:r>
        <w:rPr>
          <w:spacing w:val="-2"/>
          <w:sz w:val="28"/>
        </w:rPr>
        <w:t>гимнастика»;</w:t>
      </w:r>
    </w:p>
    <w:p w:rsidR="000512C8" w:rsidRDefault="002257D1">
      <w:pPr>
        <w:pStyle w:val="a4"/>
        <w:numPr>
          <w:ilvl w:val="0"/>
          <w:numId w:val="4"/>
        </w:numPr>
        <w:tabs>
          <w:tab w:val="left" w:pos="1570"/>
        </w:tabs>
        <w:ind w:left="1570" w:hanging="359"/>
        <w:jc w:val="both"/>
        <w:rPr>
          <w:sz w:val="28"/>
        </w:rPr>
      </w:pPr>
      <w:r>
        <w:rPr>
          <w:sz w:val="28"/>
        </w:rPr>
        <w:t>развитиемелкоймоторики«Пальчиковая</w:t>
      </w:r>
      <w:r>
        <w:rPr>
          <w:spacing w:val="-2"/>
          <w:sz w:val="28"/>
        </w:rPr>
        <w:t>гимнастика».</w:t>
      </w:r>
    </w:p>
    <w:p w:rsidR="000512C8" w:rsidRDefault="002257D1">
      <w:pPr>
        <w:pStyle w:val="a4"/>
        <w:numPr>
          <w:ilvl w:val="0"/>
          <w:numId w:val="4"/>
        </w:numPr>
        <w:tabs>
          <w:tab w:val="left" w:pos="1571"/>
        </w:tabs>
        <w:spacing w:before="157" w:line="360" w:lineRule="auto"/>
        <w:ind w:right="140"/>
        <w:rPr>
          <w:sz w:val="28"/>
        </w:rPr>
      </w:pPr>
      <w:r>
        <w:rPr>
          <w:sz w:val="28"/>
        </w:rPr>
        <w:t xml:space="preserve">автоматизации звуков в слогах, словах, предложениях и связной </w:t>
      </w:r>
      <w:r>
        <w:rPr>
          <w:spacing w:val="-4"/>
          <w:sz w:val="28"/>
        </w:rPr>
        <w:t>речи;</w:t>
      </w:r>
    </w:p>
    <w:p w:rsidR="000512C8" w:rsidRDefault="002257D1">
      <w:pPr>
        <w:pStyle w:val="a4"/>
        <w:numPr>
          <w:ilvl w:val="0"/>
          <w:numId w:val="4"/>
        </w:numPr>
        <w:tabs>
          <w:tab w:val="left" w:pos="1571"/>
          <w:tab w:val="left" w:pos="3861"/>
          <w:tab w:val="left" w:pos="4870"/>
          <w:tab w:val="left" w:pos="5225"/>
          <w:tab w:val="left" w:pos="6302"/>
          <w:tab w:val="left" w:pos="7401"/>
          <w:tab w:val="left" w:pos="9345"/>
        </w:tabs>
        <w:spacing w:line="362" w:lineRule="auto"/>
        <w:ind w:right="141"/>
        <w:rPr>
          <w:sz w:val="28"/>
        </w:rPr>
      </w:pPr>
      <w:r>
        <w:rPr>
          <w:spacing w:val="-2"/>
          <w:sz w:val="28"/>
        </w:rPr>
        <w:t>дифференциации</w:t>
      </w:r>
      <w:r>
        <w:rPr>
          <w:sz w:val="28"/>
        </w:rPr>
        <w:tab/>
      </w:r>
      <w:r>
        <w:rPr>
          <w:spacing w:val="-2"/>
          <w:sz w:val="28"/>
        </w:rPr>
        <w:t>звуков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слогах,</w:t>
      </w:r>
      <w:r>
        <w:rPr>
          <w:sz w:val="28"/>
        </w:rPr>
        <w:tab/>
      </w:r>
      <w:r>
        <w:rPr>
          <w:spacing w:val="-2"/>
          <w:sz w:val="28"/>
        </w:rPr>
        <w:t>словах,</w:t>
      </w:r>
      <w:r>
        <w:rPr>
          <w:sz w:val="28"/>
        </w:rPr>
        <w:tab/>
      </w:r>
      <w:r>
        <w:rPr>
          <w:spacing w:val="-2"/>
          <w:sz w:val="28"/>
        </w:rPr>
        <w:t>предложениях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связной речи;</w:t>
      </w:r>
    </w:p>
    <w:p w:rsidR="000512C8" w:rsidRDefault="002257D1">
      <w:pPr>
        <w:pStyle w:val="a4"/>
        <w:numPr>
          <w:ilvl w:val="0"/>
          <w:numId w:val="4"/>
        </w:numPr>
        <w:tabs>
          <w:tab w:val="left" w:pos="1571"/>
          <w:tab w:val="left" w:pos="2964"/>
          <w:tab w:val="left" w:pos="4231"/>
          <w:tab w:val="left" w:pos="5123"/>
          <w:tab w:val="left" w:pos="5604"/>
          <w:tab w:val="left" w:pos="7861"/>
        </w:tabs>
        <w:spacing w:line="360" w:lineRule="auto"/>
        <w:ind w:right="144"/>
        <w:rPr>
          <w:sz w:val="28"/>
        </w:rPr>
      </w:pP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>связной</w:t>
      </w:r>
      <w:r>
        <w:rPr>
          <w:sz w:val="28"/>
        </w:rPr>
        <w:tab/>
      </w:r>
      <w:r>
        <w:rPr>
          <w:spacing w:val="-4"/>
          <w:sz w:val="28"/>
        </w:rPr>
        <w:t>речи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познавательных</w:t>
      </w:r>
      <w:r>
        <w:rPr>
          <w:sz w:val="28"/>
        </w:rPr>
        <w:tab/>
      </w:r>
      <w:r>
        <w:rPr>
          <w:spacing w:val="-2"/>
          <w:sz w:val="28"/>
        </w:rPr>
        <w:t xml:space="preserve">способностей </w:t>
      </w:r>
      <w:r>
        <w:rPr>
          <w:sz w:val="28"/>
        </w:rPr>
        <w:t>(«Сериация», «Четвертый лишний», «Загадки»).</w:t>
      </w:r>
    </w:p>
    <w:p w:rsidR="000512C8" w:rsidRDefault="002257D1">
      <w:pPr>
        <w:pStyle w:val="a3"/>
        <w:spacing w:line="360" w:lineRule="auto"/>
        <w:jc w:val="left"/>
      </w:pPr>
      <w:r>
        <w:t>Следуетотметить,чтокомпьютериспользуетсяфрагментарно,приэтом считаю обязательным соблюдение требований СанПиНов:</w:t>
      </w:r>
    </w:p>
    <w:p w:rsidR="000512C8" w:rsidRDefault="002257D1">
      <w:pPr>
        <w:pStyle w:val="a4"/>
        <w:numPr>
          <w:ilvl w:val="0"/>
          <w:numId w:val="4"/>
        </w:numPr>
        <w:tabs>
          <w:tab w:val="left" w:pos="1570"/>
        </w:tabs>
        <w:ind w:left="1570" w:hanging="359"/>
        <w:jc w:val="both"/>
        <w:rPr>
          <w:sz w:val="28"/>
        </w:rPr>
      </w:pPr>
      <w:r>
        <w:rPr>
          <w:sz w:val="28"/>
        </w:rPr>
        <w:t>использованиеновыхмоделей</w:t>
      </w:r>
      <w:r>
        <w:rPr>
          <w:spacing w:val="-2"/>
          <w:sz w:val="28"/>
        </w:rPr>
        <w:t>компьютера;</w:t>
      </w:r>
    </w:p>
    <w:p w:rsidR="000512C8" w:rsidRDefault="002257D1">
      <w:pPr>
        <w:pStyle w:val="a4"/>
        <w:numPr>
          <w:ilvl w:val="0"/>
          <w:numId w:val="4"/>
        </w:numPr>
        <w:tabs>
          <w:tab w:val="left" w:pos="1571"/>
        </w:tabs>
        <w:spacing w:before="155" w:line="360" w:lineRule="auto"/>
        <w:ind w:right="142"/>
        <w:jc w:val="both"/>
        <w:rPr>
          <w:sz w:val="28"/>
        </w:rPr>
      </w:pPr>
      <w:r>
        <w:rPr>
          <w:sz w:val="28"/>
        </w:rPr>
        <w:t xml:space="preserve">работа с компьютером на одном занятии в течение короткого времени и не более двух раз в неделю (индивидуально, в зависимости от возраста ребенка, особенностей его нервной </w:t>
      </w:r>
      <w:r>
        <w:rPr>
          <w:spacing w:val="-2"/>
          <w:sz w:val="28"/>
        </w:rPr>
        <w:t>системы);</w:t>
      </w:r>
    </w:p>
    <w:p w:rsidR="000512C8" w:rsidRDefault="002257D1">
      <w:pPr>
        <w:pStyle w:val="a4"/>
        <w:numPr>
          <w:ilvl w:val="0"/>
          <w:numId w:val="4"/>
        </w:numPr>
        <w:tabs>
          <w:tab w:val="left" w:pos="1571"/>
        </w:tabs>
        <w:spacing w:before="1" w:line="360" w:lineRule="auto"/>
        <w:ind w:right="134"/>
        <w:jc w:val="both"/>
        <w:rPr>
          <w:sz w:val="28"/>
        </w:rPr>
      </w:pPr>
      <w:r>
        <w:rPr>
          <w:sz w:val="28"/>
        </w:rPr>
        <w:t>проведение гимнастики для глаз, во время работы необходимо периодически переводить взгляд ребенка с монитора каждые 1,5- 2 мин. на несколько секунд;</w:t>
      </w:r>
    </w:p>
    <w:p w:rsidR="000512C8" w:rsidRDefault="002257D1">
      <w:pPr>
        <w:pStyle w:val="a4"/>
        <w:numPr>
          <w:ilvl w:val="0"/>
          <w:numId w:val="4"/>
        </w:numPr>
        <w:tabs>
          <w:tab w:val="left" w:pos="1571"/>
        </w:tabs>
        <w:spacing w:line="360" w:lineRule="auto"/>
        <w:ind w:right="134"/>
        <w:jc w:val="both"/>
        <w:rPr>
          <w:sz w:val="28"/>
        </w:rPr>
      </w:pPr>
      <w:r>
        <w:rPr>
          <w:sz w:val="28"/>
        </w:rPr>
        <w:t>включение в НОД учителя-логопеда игр, направленных на профилактику нарушений зрения и отработку зрительно- пространственных отношений.</w:t>
      </w:r>
    </w:p>
    <w:p w:rsidR="000512C8" w:rsidRDefault="000512C8">
      <w:pPr>
        <w:pStyle w:val="a4"/>
        <w:spacing w:line="360" w:lineRule="auto"/>
        <w:jc w:val="both"/>
        <w:rPr>
          <w:sz w:val="28"/>
        </w:rPr>
        <w:sectPr w:rsidR="000512C8">
          <w:pgSz w:w="11910" w:h="16840"/>
          <w:pgMar w:top="1040" w:right="708" w:bottom="280" w:left="1559" w:header="720" w:footer="720" w:gutter="0"/>
          <w:cols w:space="720"/>
        </w:sectPr>
      </w:pPr>
    </w:p>
    <w:p w:rsidR="000512C8" w:rsidRDefault="002257D1">
      <w:pPr>
        <w:pStyle w:val="a3"/>
        <w:tabs>
          <w:tab w:val="left" w:pos="1241"/>
          <w:tab w:val="left" w:pos="2239"/>
          <w:tab w:val="left" w:pos="2565"/>
          <w:tab w:val="left" w:pos="3610"/>
          <w:tab w:val="left" w:pos="3941"/>
          <w:tab w:val="left" w:pos="5375"/>
          <w:tab w:val="left" w:pos="6847"/>
        </w:tabs>
        <w:spacing w:before="67" w:line="362" w:lineRule="auto"/>
        <w:ind w:right="141"/>
        <w:jc w:val="left"/>
      </w:pPr>
      <w:r>
        <w:rPr>
          <w:spacing w:val="-10"/>
        </w:rPr>
        <w:lastRenderedPageBreak/>
        <w:t>В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детьми</w:t>
      </w:r>
      <w:r>
        <w:tab/>
      </w:r>
      <w:r>
        <w:rPr>
          <w:spacing w:val="-10"/>
        </w:rPr>
        <w:t>я</w:t>
      </w:r>
      <w:r>
        <w:tab/>
      </w:r>
      <w:r>
        <w:rPr>
          <w:spacing w:val="-2"/>
        </w:rPr>
        <w:t>применяю</w:t>
      </w:r>
      <w:r>
        <w:tab/>
      </w:r>
      <w:r>
        <w:rPr>
          <w:spacing w:val="-2"/>
        </w:rPr>
        <w:t>различные</w:t>
      </w:r>
      <w:r>
        <w:tab/>
      </w:r>
      <w:r>
        <w:rPr>
          <w:spacing w:val="-2"/>
        </w:rPr>
        <w:t xml:space="preserve">здоровьесберегающие </w:t>
      </w:r>
      <w:r>
        <w:t>технологии, которые можно классифицировать на несколько категорий:</w:t>
      </w:r>
    </w:p>
    <w:p w:rsidR="000512C8" w:rsidRDefault="002257D1">
      <w:pPr>
        <w:pStyle w:val="a4"/>
        <w:numPr>
          <w:ilvl w:val="1"/>
          <w:numId w:val="4"/>
        </w:numPr>
        <w:tabs>
          <w:tab w:val="left" w:pos="2267"/>
        </w:tabs>
        <w:spacing w:line="317" w:lineRule="exact"/>
        <w:ind w:hanging="696"/>
        <w:rPr>
          <w:sz w:val="28"/>
        </w:rPr>
      </w:pPr>
      <w:r>
        <w:rPr>
          <w:sz w:val="28"/>
        </w:rPr>
        <w:t>Технологиисохраненияистимулирования</w:t>
      </w:r>
      <w:r>
        <w:rPr>
          <w:spacing w:val="-2"/>
          <w:sz w:val="28"/>
        </w:rPr>
        <w:t>здоровья.</w:t>
      </w:r>
    </w:p>
    <w:p w:rsidR="000512C8" w:rsidRDefault="002257D1">
      <w:pPr>
        <w:pStyle w:val="a4"/>
        <w:numPr>
          <w:ilvl w:val="1"/>
          <w:numId w:val="4"/>
        </w:numPr>
        <w:tabs>
          <w:tab w:val="left" w:pos="2267"/>
        </w:tabs>
        <w:spacing w:before="161"/>
        <w:ind w:hanging="696"/>
        <w:rPr>
          <w:sz w:val="28"/>
        </w:rPr>
      </w:pPr>
      <w:r>
        <w:rPr>
          <w:sz w:val="28"/>
        </w:rPr>
        <w:t>Технологииобученияздоровомуобразу</w:t>
      </w:r>
      <w:r>
        <w:rPr>
          <w:spacing w:val="-2"/>
          <w:sz w:val="28"/>
        </w:rPr>
        <w:t>жизни.</w:t>
      </w:r>
    </w:p>
    <w:p w:rsidR="000512C8" w:rsidRDefault="002257D1">
      <w:pPr>
        <w:pStyle w:val="a4"/>
        <w:numPr>
          <w:ilvl w:val="1"/>
          <w:numId w:val="4"/>
        </w:numPr>
        <w:tabs>
          <w:tab w:val="left" w:pos="2267"/>
        </w:tabs>
        <w:spacing w:before="160"/>
        <w:ind w:hanging="696"/>
        <w:rPr>
          <w:sz w:val="28"/>
        </w:rPr>
      </w:pPr>
      <w:r>
        <w:rPr>
          <w:sz w:val="28"/>
        </w:rPr>
        <w:t>Коррекционные</w:t>
      </w:r>
      <w:r>
        <w:rPr>
          <w:spacing w:val="-2"/>
          <w:sz w:val="28"/>
        </w:rPr>
        <w:t>технологии.</w:t>
      </w:r>
    </w:p>
    <w:p w:rsidR="000512C8" w:rsidRDefault="000512C8">
      <w:pPr>
        <w:pStyle w:val="a3"/>
        <w:ind w:left="0" w:firstLine="0"/>
        <w:jc w:val="left"/>
      </w:pPr>
    </w:p>
    <w:p w:rsidR="000512C8" w:rsidRDefault="000512C8">
      <w:pPr>
        <w:pStyle w:val="a3"/>
        <w:spacing w:before="6"/>
        <w:ind w:left="0" w:firstLine="0"/>
        <w:jc w:val="left"/>
      </w:pPr>
    </w:p>
    <w:p w:rsidR="000512C8" w:rsidRDefault="002257D1">
      <w:pPr>
        <w:spacing w:line="276" w:lineRule="auto"/>
        <w:ind w:left="1845" w:right="204" w:hanging="1638"/>
        <w:rPr>
          <w:b/>
          <w:sz w:val="28"/>
        </w:rPr>
      </w:pPr>
      <w:r>
        <w:rPr>
          <w:b/>
          <w:sz w:val="28"/>
        </w:rPr>
        <w:t>Сводная</w:t>
      </w:r>
      <w:r w:rsidR="002F7AA1">
        <w:rPr>
          <w:b/>
          <w:sz w:val="28"/>
        </w:rPr>
        <w:t xml:space="preserve"> </w:t>
      </w:r>
      <w:r>
        <w:rPr>
          <w:b/>
          <w:sz w:val="28"/>
        </w:rPr>
        <w:t>таблица</w:t>
      </w:r>
      <w:r w:rsidR="002F7AA1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2F7AA1">
        <w:rPr>
          <w:b/>
          <w:sz w:val="28"/>
        </w:rPr>
        <w:t xml:space="preserve"> </w:t>
      </w:r>
      <w:r>
        <w:rPr>
          <w:b/>
          <w:sz w:val="28"/>
        </w:rPr>
        <w:t>использованию</w:t>
      </w:r>
      <w:r w:rsidR="002F7AA1">
        <w:rPr>
          <w:b/>
          <w:sz w:val="28"/>
        </w:rPr>
        <w:t xml:space="preserve"> </w:t>
      </w:r>
      <w:r>
        <w:rPr>
          <w:b/>
          <w:sz w:val="28"/>
        </w:rPr>
        <w:t>здоровьесберегающих</w:t>
      </w:r>
      <w:r w:rsidR="002F7AA1">
        <w:rPr>
          <w:b/>
          <w:sz w:val="28"/>
        </w:rPr>
        <w:t xml:space="preserve"> </w:t>
      </w:r>
      <w:r>
        <w:rPr>
          <w:b/>
          <w:sz w:val="28"/>
        </w:rPr>
        <w:t>технологий</w:t>
      </w:r>
      <w:r w:rsidR="002F7AA1">
        <w:rPr>
          <w:b/>
          <w:sz w:val="28"/>
        </w:rPr>
        <w:t xml:space="preserve"> </w:t>
      </w:r>
      <w:r>
        <w:rPr>
          <w:b/>
          <w:sz w:val="28"/>
        </w:rPr>
        <w:t>в коррекционно-развивающей</w:t>
      </w:r>
      <w:r w:rsidR="002F7AA1">
        <w:rPr>
          <w:b/>
          <w:sz w:val="28"/>
        </w:rPr>
        <w:t xml:space="preserve"> </w:t>
      </w:r>
      <w:r>
        <w:rPr>
          <w:b/>
          <w:sz w:val="28"/>
        </w:rPr>
        <w:t>работе</w:t>
      </w:r>
      <w:r w:rsidR="002F7AA1">
        <w:rPr>
          <w:b/>
          <w:sz w:val="28"/>
        </w:rPr>
        <w:t xml:space="preserve"> </w:t>
      </w:r>
      <w:r>
        <w:rPr>
          <w:b/>
          <w:sz w:val="28"/>
        </w:rPr>
        <w:t>с детьми.</w:t>
      </w:r>
    </w:p>
    <w:p w:rsidR="000512C8" w:rsidRDefault="000512C8">
      <w:pPr>
        <w:pStyle w:val="a3"/>
        <w:ind w:left="0" w:firstLine="0"/>
        <w:jc w:val="left"/>
        <w:rPr>
          <w:b/>
          <w:sz w:val="20"/>
        </w:rPr>
      </w:pPr>
    </w:p>
    <w:p w:rsidR="000512C8" w:rsidRDefault="000512C8">
      <w:pPr>
        <w:pStyle w:val="a3"/>
        <w:ind w:left="0" w:firstLine="0"/>
        <w:jc w:val="left"/>
        <w:rPr>
          <w:b/>
          <w:sz w:val="20"/>
        </w:rPr>
      </w:pPr>
    </w:p>
    <w:p w:rsidR="000512C8" w:rsidRDefault="000512C8">
      <w:pPr>
        <w:pStyle w:val="a3"/>
        <w:spacing w:before="8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7"/>
        <w:gridCol w:w="4698"/>
        <w:gridCol w:w="2439"/>
      </w:tblGrid>
      <w:tr w:rsidR="000512C8">
        <w:trPr>
          <w:trHeight w:val="2140"/>
        </w:trPr>
        <w:tc>
          <w:tcPr>
            <w:tcW w:w="2437" w:type="dxa"/>
          </w:tcPr>
          <w:p w:rsidR="000512C8" w:rsidRDefault="000512C8">
            <w:pPr>
              <w:pStyle w:val="TableParagraph"/>
              <w:spacing w:before="160" w:line="240" w:lineRule="auto"/>
              <w:ind w:left="0"/>
              <w:rPr>
                <w:b/>
                <w:sz w:val="28"/>
              </w:rPr>
            </w:pPr>
          </w:p>
          <w:p w:rsidR="000512C8" w:rsidRDefault="002257D1">
            <w:pPr>
              <w:pStyle w:val="TableParagraph"/>
              <w:spacing w:line="360" w:lineRule="auto"/>
              <w:ind w:left="491" w:firstLine="5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Категория технологии</w:t>
            </w:r>
          </w:p>
        </w:tc>
        <w:tc>
          <w:tcPr>
            <w:tcW w:w="4698" w:type="dxa"/>
          </w:tcPr>
          <w:p w:rsidR="000512C8" w:rsidRDefault="000512C8">
            <w:pPr>
              <w:pStyle w:val="TableParagraph"/>
              <w:spacing w:before="160" w:line="240" w:lineRule="auto"/>
              <w:ind w:left="0"/>
              <w:rPr>
                <w:b/>
                <w:sz w:val="28"/>
              </w:rPr>
            </w:pPr>
          </w:p>
          <w:p w:rsidR="000512C8" w:rsidRDefault="002257D1">
            <w:pPr>
              <w:pStyle w:val="TableParagraph"/>
              <w:spacing w:line="240" w:lineRule="auto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Технологии,элементы</w:t>
            </w:r>
            <w:r>
              <w:rPr>
                <w:b/>
                <w:spacing w:val="-2"/>
                <w:sz w:val="28"/>
              </w:rPr>
              <w:t>технологий</w:t>
            </w:r>
          </w:p>
        </w:tc>
        <w:tc>
          <w:tcPr>
            <w:tcW w:w="2439" w:type="dxa"/>
          </w:tcPr>
          <w:p w:rsidR="000512C8" w:rsidRDefault="002257D1">
            <w:pPr>
              <w:pStyle w:val="TableParagraph"/>
              <w:spacing w:line="360" w:lineRule="auto"/>
              <w:ind w:left="654" w:right="653" w:firstLine="7"/>
              <w:jc w:val="both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%детей, </w:t>
            </w:r>
            <w:r>
              <w:rPr>
                <w:b/>
                <w:sz w:val="24"/>
              </w:rPr>
              <w:t xml:space="preserve">в работе с </w:t>
            </w:r>
            <w:r>
              <w:rPr>
                <w:b/>
                <w:spacing w:val="-2"/>
                <w:sz w:val="24"/>
              </w:rPr>
              <w:t>которыми</w:t>
            </w:r>
          </w:p>
          <w:p w:rsidR="000512C8" w:rsidRDefault="002257D1">
            <w:pPr>
              <w:pStyle w:val="TableParagraph"/>
              <w:spacing w:before="1" w:line="240" w:lineRule="auto"/>
              <w:ind w:left="5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применяются</w:t>
            </w:r>
          </w:p>
          <w:p w:rsidR="000512C8" w:rsidRDefault="002257D1">
            <w:pPr>
              <w:pStyle w:val="TableParagraph"/>
              <w:spacing w:before="136" w:line="240" w:lineRule="auto"/>
              <w:ind w:left="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данные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0512C8">
        <w:trPr>
          <w:trHeight w:val="4346"/>
        </w:trPr>
        <w:tc>
          <w:tcPr>
            <w:tcW w:w="2437" w:type="dxa"/>
          </w:tcPr>
          <w:p w:rsidR="000512C8" w:rsidRDefault="002257D1">
            <w:pPr>
              <w:pStyle w:val="TableParagraph"/>
              <w:spacing w:line="360" w:lineRule="auto"/>
              <w:ind w:left="232" w:right="223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Технологии </w:t>
            </w:r>
            <w:r>
              <w:rPr>
                <w:sz w:val="28"/>
              </w:rPr>
              <w:t xml:space="preserve">сохранения и </w:t>
            </w:r>
            <w:r>
              <w:rPr>
                <w:spacing w:val="-2"/>
                <w:sz w:val="28"/>
              </w:rPr>
              <w:t>стимулирования здоровья</w:t>
            </w:r>
          </w:p>
        </w:tc>
        <w:tc>
          <w:tcPr>
            <w:tcW w:w="4698" w:type="dxa"/>
          </w:tcPr>
          <w:p w:rsidR="000512C8" w:rsidRDefault="002257D1">
            <w:pPr>
              <w:pStyle w:val="TableParagraph"/>
              <w:spacing w:line="360" w:lineRule="auto"/>
              <w:ind w:left="288" w:right="28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Артикуляционнаягимнастика Зрительная гимнастика Релаксирующие упражнения Мимическая гимнастика Элементы Су Джок терапии </w:t>
            </w:r>
            <w:r>
              <w:rPr>
                <w:spacing w:val="-2"/>
                <w:sz w:val="28"/>
              </w:rPr>
              <w:t>Биоэнергопластика</w:t>
            </w:r>
          </w:p>
          <w:p w:rsidR="000512C8" w:rsidRDefault="002257D1">
            <w:pPr>
              <w:pStyle w:val="TableParagraph"/>
              <w:spacing w:line="321" w:lineRule="exact"/>
              <w:ind w:left="288" w:right="28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Релаксация</w:t>
            </w:r>
          </w:p>
          <w:p w:rsidR="000512C8" w:rsidRDefault="002257D1">
            <w:pPr>
              <w:pStyle w:val="TableParagraph"/>
              <w:spacing w:line="480" w:lineRule="atLeast"/>
              <w:ind w:left="844" w:right="83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Дыхательнаягимнастика </w:t>
            </w:r>
            <w:r>
              <w:rPr>
                <w:spacing w:val="-2"/>
                <w:sz w:val="28"/>
              </w:rPr>
              <w:t>Психогимнастика</w:t>
            </w:r>
          </w:p>
        </w:tc>
        <w:tc>
          <w:tcPr>
            <w:tcW w:w="2439" w:type="dxa"/>
          </w:tcPr>
          <w:p w:rsidR="000512C8" w:rsidRDefault="002257D1">
            <w:pPr>
              <w:pStyle w:val="TableParagraph"/>
              <w:ind w:left="6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  <w:p w:rsidR="000512C8" w:rsidRDefault="002257D1">
            <w:pPr>
              <w:pStyle w:val="TableParagraph"/>
              <w:spacing w:before="160" w:line="240" w:lineRule="auto"/>
              <w:ind w:left="6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  <w:p w:rsidR="000512C8" w:rsidRDefault="002257D1">
            <w:pPr>
              <w:pStyle w:val="TableParagraph"/>
              <w:spacing w:before="161" w:line="240" w:lineRule="auto"/>
              <w:ind w:left="6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  <w:p w:rsidR="000512C8" w:rsidRDefault="002257D1">
            <w:pPr>
              <w:pStyle w:val="TableParagraph"/>
              <w:spacing w:before="163" w:line="240" w:lineRule="auto"/>
              <w:ind w:left="6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  <w:p w:rsidR="000512C8" w:rsidRDefault="002257D1">
            <w:pPr>
              <w:pStyle w:val="TableParagraph"/>
              <w:spacing w:before="162" w:line="240" w:lineRule="auto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Сучѐтоми/о</w:t>
            </w:r>
            <w:r>
              <w:rPr>
                <w:spacing w:val="-4"/>
                <w:sz w:val="24"/>
              </w:rPr>
              <w:t>детей</w:t>
            </w:r>
          </w:p>
          <w:p w:rsidR="000512C8" w:rsidRDefault="002257D1">
            <w:pPr>
              <w:pStyle w:val="TableParagraph"/>
              <w:spacing w:before="135" w:line="240" w:lineRule="auto"/>
              <w:ind w:left="6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  <w:p w:rsidR="000512C8" w:rsidRDefault="002257D1">
            <w:pPr>
              <w:pStyle w:val="TableParagraph"/>
              <w:spacing w:before="163" w:line="240" w:lineRule="auto"/>
              <w:ind w:left="6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  <w:p w:rsidR="000512C8" w:rsidRDefault="002257D1">
            <w:pPr>
              <w:pStyle w:val="TableParagraph"/>
              <w:spacing w:before="160" w:line="240" w:lineRule="auto"/>
              <w:ind w:left="6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  <w:tr w:rsidR="000512C8">
        <w:trPr>
          <w:trHeight w:val="3381"/>
        </w:trPr>
        <w:tc>
          <w:tcPr>
            <w:tcW w:w="2437" w:type="dxa"/>
          </w:tcPr>
          <w:p w:rsidR="000512C8" w:rsidRDefault="002257D1">
            <w:pPr>
              <w:pStyle w:val="TableParagraph"/>
              <w:spacing w:line="360" w:lineRule="auto"/>
              <w:ind w:left="832" w:right="10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 обучения здоровому образу жизни</w:t>
            </w:r>
          </w:p>
        </w:tc>
        <w:tc>
          <w:tcPr>
            <w:tcW w:w="4698" w:type="dxa"/>
          </w:tcPr>
          <w:p w:rsidR="000512C8" w:rsidRDefault="002257D1">
            <w:pPr>
              <w:pStyle w:val="TableParagraph"/>
              <w:spacing w:line="360" w:lineRule="auto"/>
              <w:ind w:left="289" w:right="281"/>
              <w:jc w:val="center"/>
              <w:rPr>
                <w:sz w:val="28"/>
              </w:rPr>
            </w:pPr>
            <w:r>
              <w:rPr>
                <w:sz w:val="28"/>
              </w:rPr>
              <w:t>Логопедическиймассаж Самомассаж :</w:t>
            </w:r>
          </w:p>
          <w:p w:rsidR="000512C8" w:rsidRDefault="002257D1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360" w:lineRule="auto"/>
              <w:ind w:right="182" w:firstLine="0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 w:rsidR="00021E1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021E13">
              <w:rPr>
                <w:sz w:val="28"/>
              </w:rPr>
              <w:t xml:space="preserve"> </w:t>
            </w:r>
            <w:r>
              <w:rPr>
                <w:sz w:val="28"/>
              </w:rPr>
              <w:t>само</w:t>
            </w:r>
            <w:r w:rsidR="00021E13">
              <w:rPr>
                <w:sz w:val="28"/>
              </w:rPr>
              <w:t xml:space="preserve"> </w:t>
            </w:r>
            <w:r>
              <w:rPr>
                <w:sz w:val="28"/>
              </w:rPr>
              <w:t>массаж</w:t>
            </w:r>
            <w:r w:rsidR="00021E1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мышц </w:t>
            </w:r>
            <w:r>
              <w:rPr>
                <w:spacing w:val="-2"/>
                <w:sz w:val="28"/>
              </w:rPr>
              <w:t>лица;</w:t>
            </w:r>
          </w:p>
          <w:p w:rsidR="000512C8" w:rsidRDefault="002257D1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360" w:lineRule="auto"/>
              <w:ind w:right="182" w:firstLine="0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 w:rsidR="00021E13">
              <w:rPr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 w:rsidR="00021E13">
              <w:rPr>
                <w:sz w:val="28"/>
              </w:rPr>
              <w:t xml:space="preserve">а </w:t>
            </w:r>
            <w:r>
              <w:rPr>
                <w:sz w:val="28"/>
              </w:rPr>
              <w:t>само</w:t>
            </w:r>
            <w:r w:rsidR="00021E13">
              <w:rPr>
                <w:sz w:val="28"/>
              </w:rPr>
              <w:t xml:space="preserve"> </w:t>
            </w:r>
            <w:r>
              <w:rPr>
                <w:sz w:val="28"/>
              </w:rPr>
              <w:t>массаж</w:t>
            </w:r>
            <w:r w:rsidR="00021E13">
              <w:rPr>
                <w:sz w:val="28"/>
              </w:rPr>
              <w:t xml:space="preserve"> </w:t>
            </w:r>
            <w:r>
              <w:rPr>
                <w:sz w:val="28"/>
              </w:rPr>
              <w:t>мышц языка, губ, щек.</w:t>
            </w:r>
          </w:p>
          <w:p w:rsidR="000512C8" w:rsidRDefault="002257D1">
            <w:pPr>
              <w:pStyle w:val="TableParagraph"/>
              <w:spacing w:line="240" w:lineRule="auto"/>
              <w:ind w:left="288" w:right="288"/>
              <w:jc w:val="center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 w:rsidR="00021E13">
              <w:rPr>
                <w:sz w:val="28"/>
              </w:rPr>
              <w:t xml:space="preserve"> </w:t>
            </w:r>
            <w:r>
              <w:rPr>
                <w:sz w:val="28"/>
              </w:rPr>
              <w:t>динамических</w:t>
            </w:r>
            <w:r w:rsidR="00021E13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пауз,</w:t>
            </w:r>
          </w:p>
        </w:tc>
        <w:tc>
          <w:tcPr>
            <w:tcW w:w="2439" w:type="dxa"/>
          </w:tcPr>
          <w:p w:rsidR="000512C8" w:rsidRDefault="002257D1">
            <w:pPr>
              <w:pStyle w:val="TableParagraph"/>
              <w:spacing w:line="362" w:lineRule="auto"/>
              <w:ind w:left="347" w:right="345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учѐтом </w:t>
            </w:r>
            <w:r>
              <w:rPr>
                <w:spacing w:val="-2"/>
                <w:sz w:val="24"/>
              </w:rPr>
              <w:t>индивидуальных</w:t>
            </w:r>
          </w:p>
          <w:p w:rsidR="000512C8" w:rsidRDefault="002257D1">
            <w:pPr>
              <w:pStyle w:val="TableParagraph"/>
              <w:spacing w:line="271" w:lineRule="exact"/>
              <w:ind w:left="5" w:right="6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детей</w:t>
            </w:r>
          </w:p>
          <w:p w:rsidR="000512C8" w:rsidRDefault="000512C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512C8" w:rsidRDefault="000512C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0512C8" w:rsidRDefault="000512C8">
            <w:pPr>
              <w:pStyle w:val="TableParagraph"/>
              <w:spacing w:before="268" w:line="240" w:lineRule="auto"/>
              <w:ind w:left="0"/>
              <w:rPr>
                <w:b/>
                <w:sz w:val="24"/>
              </w:rPr>
            </w:pPr>
          </w:p>
          <w:p w:rsidR="000512C8" w:rsidRDefault="002257D1">
            <w:pPr>
              <w:pStyle w:val="TableParagraph"/>
              <w:spacing w:before="1" w:line="240" w:lineRule="auto"/>
              <w:ind w:left="6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</w:tbl>
    <w:p w:rsidR="000512C8" w:rsidRDefault="000512C8">
      <w:pPr>
        <w:pStyle w:val="TableParagraph"/>
        <w:spacing w:line="240" w:lineRule="auto"/>
        <w:jc w:val="center"/>
        <w:rPr>
          <w:sz w:val="28"/>
        </w:rPr>
        <w:sectPr w:rsidR="000512C8">
          <w:pgSz w:w="11910" w:h="16840"/>
          <w:pgMar w:top="1040" w:right="708" w:bottom="925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7"/>
        <w:gridCol w:w="4698"/>
        <w:gridCol w:w="2439"/>
      </w:tblGrid>
      <w:tr w:rsidR="000512C8">
        <w:trPr>
          <w:trHeight w:val="967"/>
        </w:trPr>
        <w:tc>
          <w:tcPr>
            <w:tcW w:w="2437" w:type="dxa"/>
          </w:tcPr>
          <w:p w:rsidR="000512C8" w:rsidRDefault="000512C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698" w:type="dxa"/>
          </w:tcPr>
          <w:p w:rsidR="000512C8" w:rsidRDefault="002257D1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физминуток,</w:t>
            </w:r>
            <w:r w:rsidR="00021E13">
              <w:rPr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 w:rsidR="00021E13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игр.</w:t>
            </w:r>
          </w:p>
        </w:tc>
        <w:tc>
          <w:tcPr>
            <w:tcW w:w="2439" w:type="dxa"/>
          </w:tcPr>
          <w:p w:rsidR="000512C8" w:rsidRDefault="002257D1">
            <w:pPr>
              <w:pStyle w:val="TableParagraph"/>
              <w:spacing w:line="317" w:lineRule="exact"/>
              <w:ind w:left="6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  <w:tr w:rsidR="000512C8">
        <w:trPr>
          <w:trHeight w:val="1725"/>
        </w:trPr>
        <w:tc>
          <w:tcPr>
            <w:tcW w:w="2437" w:type="dxa"/>
          </w:tcPr>
          <w:p w:rsidR="000512C8" w:rsidRDefault="002257D1">
            <w:pPr>
              <w:pStyle w:val="TableParagraph"/>
              <w:spacing w:line="362" w:lineRule="auto"/>
              <w:ind w:left="532" w:hanging="276"/>
              <w:rPr>
                <w:sz w:val="28"/>
              </w:rPr>
            </w:pPr>
            <w:r>
              <w:rPr>
                <w:spacing w:val="-2"/>
                <w:sz w:val="28"/>
              </w:rPr>
              <w:t>Коррекционные технологии</w:t>
            </w:r>
          </w:p>
        </w:tc>
        <w:tc>
          <w:tcPr>
            <w:tcW w:w="4698" w:type="dxa"/>
          </w:tcPr>
          <w:p w:rsidR="000512C8" w:rsidRDefault="002257D1">
            <w:pPr>
              <w:pStyle w:val="TableParagraph"/>
              <w:ind w:left="288" w:right="285"/>
              <w:jc w:val="center"/>
              <w:rPr>
                <w:sz w:val="28"/>
              </w:rPr>
            </w:pPr>
            <w:r>
              <w:rPr>
                <w:sz w:val="28"/>
              </w:rPr>
              <w:t>Логоритмика</w:t>
            </w:r>
            <w:r>
              <w:rPr>
                <w:spacing w:val="-10"/>
                <w:sz w:val="28"/>
              </w:rPr>
              <w:t>.</w:t>
            </w:r>
          </w:p>
          <w:p w:rsidR="000512C8" w:rsidRDefault="002257D1">
            <w:pPr>
              <w:pStyle w:val="TableParagraph"/>
              <w:spacing w:before="163" w:line="360" w:lineRule="auto"/>
              <w:ind w:left="400" w:right="393" w:hanging="2"/>
              <w:jc w:val="center"/>
              <w:rPr>
                <w:sz w:val="28"/>
              </w:rPr>
            </w:pPr>
            <w:r>
              <w:rPr>
                <w:sz w:val="28"/>
              </w:rPr>
              <w:t>Кинестетические и кинезиологические</w:t>
            </w:r>
            <w:r w:rsidR="00021E13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</w:tc>
        <w:tc>
          <w:tcPr>
            <w:tcW w:w="2439" w:type="dxa"/>
          </w:tcPr>
          <w:p w:rsidR="000512C8" w:rsidRDefault="002257D1">
            <w:pPr>
              <w:pStyle w:val="TableParagraph"/>
              <w:ind w:left="6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  <w:p w:rsidR="000512C8" w:rsidRDefault="002257D1">
            <w:pPr>
              <w:pStyle w:val="TableParagraph"/>
              <w:spacing w:before="164" w:line="360" w:lineRule="auto"/>
              <w:ind w:left="347" w:right="345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учѐтом </w:t>
            </w:r>
            <w:r>
              <w:rPr>
                <w:spacing w:val="-2"/>
                <w:sz w:val="24"/>
              </w:rPr>
              <w:t>индивидуальных</w:t>
            </w:r>
          </w:p>
          <w:p w:rsidR="000512C8" w:rsidRDefault="002257D1">
            <w:pPr>
              <w:pStyle w:val="TableParagraph"/>
              <w:spacing w:line="240" w:lineRule="auto"/>
              <w:ind w:left="5" w:right="6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детей</w:t>
            </w:r>
          </w:p>
        </w:tc>
      </w:tr>
    </w:tbl>
    <w:p w:rsidR="000512C8" w:rsidRDefault="000512C8">
      <w:pPr>
        <w:pStyle w:val="a3"/>
        <w:spacing w:before="167"/>
        <w:ind w:left="0" w:firstLine="0"/>
        <w:jc w:val="left"/>
        <w:rPr>
          <w:b/>
        </w:rPr>
      </w:pPr>
    </w:p>
    <w:p w:rsidR="000512C8" w:rsidRDefault="002257D1">
      <w:pPr>
        <w:pStyle w:val="a3"/>
        <w:spacing w:before="1" w:line="360" w:lineRule="auto"/>
        <w:ind w:right="136"/>
      </w:pPr>
      <w:r>
        <w:t>Арт-терапия в детском саду – это путь к психологическому здоровью детей. Разнообразные занятия искусством способствуют развитию</w:t>
      </w:r>
      <w:r w:rsidR="00BB17D6">
        <w:t xml:space="preserve"> </w:t>
      </w:r>
      <w:r>
        <w:t>творческих способностей ребѐнка, формированию у него правильного мировоззрения и позитивного мировосприятия. На наших логопедических занятиях такая терапия помогает развивать связную речь, обогащать словарь ребѐнка, совершенствовать лексико-грамматический строй речи, формировать слоговую структуру слов, автоматизировать поставленные звуки, развивать фонематические процессы, заниматься просодической стороной речи.</w:t>
      </w:r>
    </w:p>
    <w:p w:rsidR="000512C8" w:rsidRDefault="002257D1">
      <w:pPr>
        <w:pStyle w:val="a3"/>
        <w:spacing w:line="360" w:lineRule="auto"/>
        <w:ind w:right="138"/>
      </w:pPr>
      <w:r>
        <w:t>Грамотное сочетание традиционных и инновационных технологий позволяет добиться положительной динамики речевом развитии, способствует развитию речевой активности, творческих способностей, мотивации в учебно-воспитательном процессе.</w:t>
      </w:r>
    </w:p>
    <w:p w:rsidR="000512C8" w:rsidRDefault="000512C8">
      <w:pPr>
        <w:pStyle w:val="a3"/>
        <w:spacing w:before="168"/>
        <w:ind w:left="0" w:firstLine="0"/>
        <w:jc w:val="left"/>
      </w:pPr>
    </w:p>
    <w:p w:rsidR="000512C8" w:rsidRDefault="002257D1">
      <w:pPr>
        <w:ind w:left="851"/>
        <w:jc w:val="both"/>
        <w:rPr>
          <w:b/>
          <w:sz w:val="28"/>
        </w:rPr>
      </w:pPr>
      <w:r>
        <w:rPr>
          <w:b/>
          <w:sz w:val="28"/>
        </w:rPr>
        <w:t>Консультативное</w:t>
      </w:r>
      <w:r w:rsidR="00BB17D6">
        <w:rPr>
          <w:b/>
          <w:sz w:val="28"/>
        </w:rPr>
        <w:t xml:space="preserve"> </w:t>
      </w:r>
      <w:r>
        <w:rPr>
          <w:b/>
          <w:spacing w:val="-2"/>
          <w:sz w:val="28"/>
        </w:rPr>
        <w:t>направление</w:t>
      </w:r>
    </w:p>
    <w:p w:rsidR="000512C8" w:rsidRDefault="002257D1">
      <w:pPr>
        <w:pStyle w:val="a3"/>
        <w:spacing w:before="156" w:line="360" w:lineRule="auto"/>
        <w:ind w:right="136"/>
      </w:pPr>
      <w:r>
        <w:t>В соответствии с годовым</w:t>
      </w:r>
      <w:r w:rsidR="00BB17D6">
        <w:t xml:space="preserve"> планом работы с педагогами школы </w:t>
      </w:r>
      <w:r>
        <w:t>проводились консультации по вопросам развития детей с нарушениями речи, по оформлению речевых центров в группе, по организации праздников, организации речевых игр по познавательно-речевому развитию детей. В каждой группе ДОО систематически пополнялись методические стенды.</w:t>
      </w:r>
    </w:p>
    <w:p w:rsidR="000512C8" w:rsidRDefault="002257D1">
      <w:pPr>
        <w:pStyle w:val="a3"/>
        <w:spacing w:line="360" w:lineRule="auto"/>
        <w:ind w:right="147"/>
      </w:pPr>
      <w:r>
        <w:t>С целью повышения логопедической грамотности педагогов ДО и родителей проводились циклы мероприятий.</w:t>
      </w:r>
    </w:p>
    <w:p w:rsidR="000512C8" w:rsidRDefault="000512C8">
      <w:pPr>
        <w:pStyle w:val="a3"/>
        <w:spacing w:line="360" w:lineRule="auto"/>
        <w:sectPr w:rsidR="000512C8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0512C8" w:rsidRDefault="002257D1">
      <w:pPr>
        <w:pStyle w:val="a3"/>
        <w:spacing w:before="67" w:line="362" w:lineRule="auto"/>
        <w:ind w:right="137" w:firstLine="837"/>
      </w:pPr>
      <w:r>
        <w:rPr>
          <w:color w:val="212121"/>
        </w:rPr>
        <w:lastRenderedPageBreak/>
        <w:t xml:space="preserve">Цикл мероприятий по теме </w:t>
      </w:r>
      <w:r>
        <w:t>«Будем говорить красиво» (</w:t>
      </w:r>
      <w:r>
        <w:rPr>
          <w:color w:val="212121"/>
        </w:rPr>
        <w:t>2019-2020 учебный год):</w:t>
      </w:r>
    </w:p>
    <w:p w:rsidR="000512C8" w:rsidRDefault="002257D1">
      <w:pPr>
        <w:pStyle w:val="a4"/>
        <w:numPr>
          <w:ilvl w:val="0"/>
          <w:numId w:val="2"/>
        </w:numPr>
        <w:tabs>
          <w:tab w:val="left" w:pos="1061"/>
        </w:tabs>
        <w:spacing w:line="317" w:lineRule="exact"/>
        <w:ind w:left="1061" w:hanging="210"/>
        <w:jc w:val="both"/>
        <w:rPr>
          <w:color w:val="212121"/>
          <w:sz w:val="26"/>
        </w:rPr>
      </w:pPr>
      <w:r>
        <w:rPr>
          <w:color w:val="212121"/>
          <w:sz w:val="28"/>
        </w:rPr>
        <w:t>Круглый</w:t>
      </w:r>
      <w:r w:rsidR="00BB17D6">
        <w:rPr>
          <w:color w:val="212121"/>
          <w:sz w:val="28"/>
        </w:rPr>
        <w:t xml:space="preserve"> </w:t>
      </w:r>
      <w:r>
        <w:rPr>
          <w:color w:val="212121"/>
          <w:sz w:val="28"/>
        </w:rPr>
        <w:t>стол</w:t>
      </w:r>
      <w:r w:rsidR="00BB17D6">
        <w:rPr>
          <w:color w:val="212121"/>
          <w:sz w:val="28"/>
        </w:rPr>
        <w:t xml:space="preserve"> </w:t>
      </w:r>
      <w:r>
        <w:rPr>
          <w:color w:val="212121"/>
          <w:sz w:val="28"/>
        </w:rPr>
        <w:t>с</w:t>
      </w:r>
      <w:r w:rsidR="00BB17D6">
        <w:rPr>
          <w:color w:val="212121"/>
          <w:sz w:val="28"/>
        </w:rPr>
        <w:t xml:space="preserve"> учителями </w:t>
      </w:r>
      <w:r>
        <w:rPr>
          <w:color w:val="212121"/>
          <w:spacing w:val="-2"/>
          <w:sz w:val="28"/>
        </w:rPr>
        <w:t>:</w:t>
      </w:r>
    </w:p>
    <w:p w:rsidR="000512C8" w:rsidRDefault="002257D1">
      <w:pPr>
        <w:pStyle w:val="a3"/>
        <w:spacing w:before="161" w:line="360" w:lineRule="auto"/>
        <w:ind w:right="136" w:firstLine="0"/>
      </w:pPr>
      <w:r>
        <w:rPr>
          <w:color w:val="212121"/>
        </w:rPr>
        <w:t>«Организация коррекционно-логопедической работы с детьми с ОНР» (ознакомление воспитателей и с итогами диагностики детей группы; информация о задачах обучения; планирование по взаимодействию в реализации коррекционных мероприятий</w:t>
      </w:r>
      <w:r w:rsidR="00BB17D6">
        <w:rPr>
          <w:color w:val="212121"/>
        </w:rPr>
        <w:t xml:space="preserve"> с учителями </w:t>
      </w:r>
      <w:r>
        <w:rPr>
          <w:color w:val="212121"/>
        </w:rPr>
        <w:t xml:space="preserve"> с учетом возрастных возможностей и особенносте</w:t>
      </w:r>
      <w:r w:rsidR="00BB17D6">
        <w:rPr>
          <w:color w:val="212121"/>
        </w:rPr>
        <w:t>й речевых дефектов учащихся</w:t>
      </w:r>
      <w:r>
        <w:rPr>
          <w:color w:val="212121"/>
        </w:rPr>
        <w:t xml:space="preserve"> и системы мер по здоровьесбережению);</w:t>
      </w:r>
    </w:p>
    <w:p w:rsidR="000512C8" w:rsidRDefault="002257D1">
      <w:pPr>
        <w:pStyle w:val="a4"/>
        <w:numPr>
          <w:ilvl w:val="0"/>
          <w:numId w:val="2"/>
        </w:numPr>
        <w:tabs>
          <w:tab w:val="left" w:pos="1060"/>
        </w:tabs>
        <w:spacing w:before="2" w:line="360" w:lineRule="auto"/>
        <w:ind w:left="143" w:right="145" w:firstLine="707"/>
        <w:jc w:val="both"/>
        <w:rPr>
          <w:sz w:val="26"/>
        </w:rPr>
      </w:pPr>
      <w:r>
        <w:rPr>
          <w:sz w:val="28"/>
        </w:rPr>
        <w:t>Консультация для воспитателей групп раннего возраста «Методы и приѐмы стимулирования речевой активности детей раннего возраста»;</w:t>
      </w:r>
    </w:p>
    <w:p w:rsidR="000512C8" w:rsidRDefault="002257D1">
      <w:pPr>
        <w:pStyle w:val="a4"/>
        <w:numPr>
          <w:ilvl w:val="0"/>
          <w:numId w:val="2"/>
        </w:numPr>
        <w:tabs>
          <w:tab w:val="left" w:pos="1215"/>
        </w:tabs>
        <w:spacing w:line="360" w:lineRule="auto"/>
        <w:ind w:left="143" w:right="140" w:firstLine="707"/>
        <w:jc w:val="both"/>
        <w:rPr>
          <w:sz w:val="28"/>
        </w:rPr>
      </w:pPr>
      <w:r>
        <w:rPr>
          <w:sz w:val="28"/>
        </w:rPr>
        <w:t>Мастер – класс для родителей: «Артикуляционная гимнастика с элементами биоэнергопластики».</w:t>
      </w:r>
    </w:p>
    <w:p w:rsidR="000512C8" w:rsidRDefault="002257D1">
      <w:pPr>
        <w:pStyle w:val="a4"/>
        <w:numPr>
          <w:ilvl w:val="0"/>
          <w:numId w:val="2"/>
        </w:numPr>
        <w:tabs>
          <w:tab w:val="left" w:pos="1136"/>
        </w:tabs>
        <w:spacing w:before="160" w:line="360" w:lineRule="auto"/>
        <w:ind w:left="143" w:right="142" w:firstLine="707"/>
        <w:jc w:val="both"/>
        <w:rPr>
          <w:sz w:val="28"/>
        </w:rPr>
      </w:pPr>
      <w:r>
        <w:rPr>
          <w:sz w:val="28"/>
        </w:rPr>
        <w:t xml:space="preserve">Игровая сессия для воспитателей : «Использование игровых приѐмов для закрепления правильного произношения у детей старшего дошкольного </w:t>
      </w:r>
      <w:r>
        <w:rPr>
          <w:spacing w:val="-2"/>
          <w:sz w:val="28"/>
        </w:rPr>
        <w:t>возраста».</w:t>
      </w:r>
    </w:p>
    <w:p w:rsidR="000512C8" w:rsidRDefault="00BB17D6">
      <w:pPr>
        <w:pStyle w:val="a4"/>
        <w:numPr>
          <w:ilvl w:val="0"/>
          <w:numId w:val="2"/>
        </w:numPr>
        <w:tabs>
          <w:tab w:val="left" w:pos="1378"/>
        </w:tabs>
        <w:spacing w:line="362" w:lineRule="auto"/>
        <w:ind w:left="143" w:right="140" w:firstLine="707"/>
        <w:jc w:val="both"/>
        <w:rPr>
          <w:sz w:val="28"/>
        </w:rPr>
      </w:pPr>
      <w:r>
        <w:rPr>
          <w:sz w:val="28"/>
        </w:rPr>
        <w:t>Мастер- класс для учителей начальной школы</w:t>
      </w:r>
      <w:r w:rsidR="002257D1">
        <w:rPr>
          <w:sz w:val="28"/>
        </w:rPr>
        <w:t>: «Речевой и неречевой фонематический слух. Игры на развитие фонематического слуха».</w:t>
      </w:r>
    </w:p>
    <w:p w:rsidR="000512C8" w:rsidRDefault="002257D1">
      <w:pPr>
        <w:pStyle w:val="a3"/>
        <w:spacing w:line="360" w:lineRule="auto"/>
        <w:ind w:right="137"/>
      </w:pPr>
      <w:r>
        <w:t>Цикл мероприятий по теме» Скоро в школу» (группа компенсирующей направленности для детей с ОНР 2020-2021 учебный год))</w:t>
      </w:r>
    </w:p>
    <w:p w:rsidR="000512C8" w:rsidRDefault="002257D1">
      <w:pPr>
        <w:pStyle w:val="a4"/>
        <w:numPr>
          <w:ilvl w:val="0"/>
          <w:numId w:val="1"/>
        </w:numPr>
        <w:tabs>
          <w:tab w:val="left" w:pos="862"/>
        </w:tabs>
        <w:spacing w:line="360" w:lineRule="auto"/>
        <w:ind w:left="862" w:right="146"/>
        <w:rPr>
          <w:color w:val="212121"/>
          <w:sz w:val="28"/>
        </w:rPr>
      </w:pPr>
      <w:r>
        <w:rPr>
          <w:color w:val="212121"/>
          <w:sz w:val="28"/>
        </w:rPr>
        <w:t>Игровая сессия</w:t>
      </w:r>
      <w:r w:rsidR="00576208">
        <w:rPr>
          <w:color w:val="212121"/>
          <w:sz w:val="28"/>
        </w:rPr>
        <w:t xml:space="preserve"> </w:t>
      </w:r>
      <w:r>
        <w:rPr>
          <w:color w:val="212121"/>
          <w:sz w:val="28"/>
        </w:rPr>
        <w:t>для</w:t>
      </w:r>
      <w:r w:rsidR="00217AB3">
        <w:rPr>
          <w:color w:val="212121"/>
          <w:sz w:val="28"/>
        </w:rPr>
        <w:t xml:space="preserve"> </w:t>
      </w:r>
      <w:r>
        <w:rPr>
          <w:color w:val="212121"/>
          <w:sz w:val="28"/>
        </w:rPr>
        <w:t xml:space="preserve">детей </w:t>
      </w:r>
      <w:r w:rsidR="00576208">
        <w:rPr>
          <w:color w:val="212121"/>
          <w:sz w:val="28"/>
        </w:rPr>
        <w:t xml:space="preserve"> </w:t>
      </w:r>
      <w:r>
        <w:rPr>
          <w:color w:val="212121"/>
          <w:sz w:val="28"/>
        </w:rPr>
        <w:t>и</w:t>
      </w:r>
      <w:r w:rsidR="00576208">
        <w:rPr>
          <w:color w:val="212121"/>
          <w:sz w:val="28"/>
        </w:rPr>
        <w:t xml:space="preserve"> </w:t>
      </w:r>
      <w:r>
        <w:rPr>
          <w:color w:val="212121"/>
          <w:sz w:val="28"/>
        </w:rPr>
        <w:t>родителей «Путешествие в страну</w:t>
      </w:r>
      <w:r w:rsidR="00BB17D6">
        <w:rPr>
          <w:color w:val="212121"/>
          <w:sz w:val="28"/>
        </w:rPr>
        <w:t xml:space="preserve"> </w:t>
      </w:r>
      <w:r>
        <w:rPr>
          <w:color w:val="212121"/>
          <w:sz w:val="28"/>
        </w:rPr>
        <w:t xml:space="preserve">красивой </w:t>
      </w:r>
      <w:r>
        <w:rPr>
          <w:color w:val="212121"/>
          <w:spacing w:val="-2"/>
          <w:sz w:val="28"/>
        </w:rPr>
        <w:t>речи».</w:t>
      </w:r>
    </w:p>
    <w:p w:rsidR="000512C8" w:rsidRDefault="002257D1">
      <w:pPr>
        <w:pStyle w:val="a4"/>
        <w:numPr>
          <w:ilvl w:val="0"/>
          <w:numId w:val="1"/>
        </w:numPr>
        <w:tabs>
          <w:tab w:val="left" w:pos="861"/>
        </w:tabs>
        <w:spacing w:before="1"/>
        <w:ind w:left="861" w:hanging="359"/>
        <w:rPr>
          <w:color w:val="212121"/>
          <w:sz w:val="28"/>
        </w:rPr>
      </w:pPr>
      <w:r>
        <w:rPr>
          <w:sz w:val="28"/>
        </w:rPr>
        <w:t>Родительская</w:t>
      </w:r>
      <w:r w:rsidR="00BB17D6">
        <w:rPr>
          <w:sz w:val="28"/>
        </w:rPr>
        <w:t xml:space="preserve"> </w:t>
      </w:r>
      <w:r>
        <w:rPr>
          <w:sz w:val="28"/>
        </w:rPr>
        <w:t>конференция«Дорога</w:t>
      </w:r>
      <w:r w:rsidR="00BB17D6">
        <w:rPr>
          <w:sz w:val="28"/>
        </w:rPr>
        <w:t xml:space="preserve"> </w:t>
      </w:r>
      <w:r>
        <w:rPr>
          <w:sz w:val="28"/>
        </w:rPr>
        <w:t>в</w:t>
      </w:r>
      <w:r w:rsidR="00BB17D6">
        <w:rPr>
          <w:sz w:val="28"/>
        </w:rPr>
        <w:t xml:space="preserve"> </w:t>
      </w:r>
      <w:r>
        <w:rPr>
          <w:sz w:val="28"/>
        </w:rPr>
        <w:t>первый</w:t>
      </w:r>
      <w:r w:rsidR="00BB17D6">
        <w:rPr>
          <w:sz w:val="28"/>
        </w:rPr>
        <w:t xml:space="preserve"> </w:t>
      </w:r>
      <w:r>
        <w:rPr>
          <w:spacing w:val="-2"/>
          <w:sz w:val="28"/>
        </w:rPr>
        <w:t>класс».</w:t>
      </w:r>
    </w:p>
    <w:p w:rsidR="000512C8" w:rsidRDefault="002257D1">
      <w:pPr>
        <w:pStyle w:val="a4"/>
        <w:numPr>
          <w:ilvl w:val="0"/>
          <w:numId w:val="1"/>
        </w:numPr>
        <w:tabs>
          <w:tab w:val="left" w:pos="862"/>
          <w:tab w:val="left" w:pos="2130"/>
          <w:tab w:val="left" w:pos="3760"/>
          <w:tab w:val="left" w:pos="4389"/>
          <w:tab w:val="left" w:pos="5784"/>
          <w:tab w:val="left" w:pos="8217"/>
          <w:tab w:val="left" w:pos="8581"/>
        </w:tabs>
        <w:spacing w:before="160" w:line="360" w:lineRule="auto"/>
        <w:ind w:left="862" w:right="139"/>
        <w:rPr>
          <w:color w:val="212121"/>
          <w:sz w:val="28"/>
        </w:rPr>
      </w:pPr>
      <w:r>
        <w:rPr>
          <w:spacing w:val="-2"/>
          <w:sz w:val="28"/>
        </w:rPr>
        <w:t>Семинар</w:t>
      </w:r>
      <w:r>
        <w:rPr>
          <w:sz w:val="28"/>
        </w:rPr>
        <w:tab/>
      </w:r>
      <w:r>
        <w:rPr>
          <w:spacing w:val="-2"/>
          <w:sz w:val="28"/>
        </w:rPr>
        <w:t>–практикум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педагогов</w:t>
      </w:r>
      <w:r>
        <w:rPr>
          <w:sz w:val="28"/>
        </w:rPr>
        <w:tab/>
      </w:r>
      <w:r>
        <w:rPr>
          <w:spacing w:val="-2"/>
          <w:sz w:val="28"/>
        </w:rPr>
        <w:t>«Психологическая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речевая </w:t>
      </w:r>
      <w:r>
        <w:rPr>
          <w:sz w:val="28"/>
        </w:rPr>
        <w:t>готовность к школе» (совместно с педагогом-психологом)</w:t>
      </w:r>
    </w:p>
    <w:p w:rsidR="000512C8" w:rsidRDefault="000512C8">
      <w:pPr>
        <w:pStyle w:val="a3"/>
        <w:jc w:val="left"/>
        <w:sectPr w:rsidR="000512C8">
          <w:pgSz w:w="11910" w:h="16840"/>
          <w:pgMar w:top="1040" w:right="708" w:bottom="280" w:left="1559" w:header="720" w:footer="720" w:gutter="0"/>
          <w:cols w:space="720"/>
        </w:sectPr>
      </w:pPr>
    </w:p>
    <w:p w:rsidR="000512C8" w:rsidRDefault="002257D1">
      <w:pPr>
        <w:pStyle w:val="a3"/>
        <w:spacing w:before="67" w:line="360" w:lineRule="auto"/>
        <w:ind w:right="136"/>
      </w:pPr>
      <w:r>
        <w:lastRenderedPageBreak/>
        <w:t>Также в целях осуществления интегративного подхода к преодолению речевых нарушений и всестороннего развития детей проводились практикумы по запросу педагогов компенсирующей группы, консультации с педагогом- психологом, консультации с музыкальным руководителем.</w:t>
      </w:r>
    </w:p>
    <w:p w:rsidR="000512C8" w:rsidRDefault="002257D1">
      <w:pPr>
        <w:pStyle w:val="a3"/>
        <w:spacing w:before="1" w:line="362" w:lineRule="auto"/>
        <w:ind w:right="141"/>
      </w:pPr>
      <w:r>
        <w:t>В рамках информационной работы ежемесячно выпускалась логопедическая газета, где освещались темы:</w:t>
      </w:r>
    </w:p>
    <w:p w:rsidR="000512C8" w:rsidRDefault="002257D1">
      <w:pPr>
        <w:pStyle w:val="a4"/>
        <w:numPr>
          <w:ilvl w:val="1"/>
          <w:numId w:val="1"/>
        </w:numPr>
        <w:tabs>
          <w:tab w:val="left" w:pos="862"/>
        </w:tabs>
        <w:spacing w:line="337" w:lineRule="exact"/>
        <w:ind w:left="862"/>
        <w:rPr>
          <w:sz w:val="28"/>
        </w:rPr>
      </w:pPr>
      <w:r>
        <w:rPr>
          <w:sz w:val="28"/>
        </w:rPr>
        <w:t>«Чтотакое</w:t>
      </w:r>
      <w:r>
        <w:rPr>
          <w:spacing w:val="-2"/>
          <w:sz w:val="28"/>
        </w:rPr>
        <w:t xml:space="preserve"> </w:t>
      </w:r>
      <w:r w:rsidR="00021E13">
        <w:rPr>
          <w:spacing w:val="-2"/>
          <w:sz w:val="28"/>
        </w:rPr>
        <w:t xml:space="preserve"> </w:t>
      </w:r>
      <w:r>
        <w:rPr>
          <w:spacing w:val="-2"/>
          <w:sz w:val="28"/>
        </w:rPr>
        <w:t>логоневроз?»)</w:t>
      </w:r>
    </w:p>
    <w:p w:rsidR="000512C8" w:rsidRDefault="002257D1">
      <w:pPr>
        <w:pStyle w:val="a4"/>
        <w:numPr>
          <w:ilvl w:val="1"/>
          <w:numId w:val="1"/>
        </w:numPr>
        <w:tabs>
          <w:tab w:val="left" w:pos="862"/>
        </w:tabs>
        <w:spacing w:before="161"/>
        <w:ind w:left="862"/>
        <w:rPr>
          <w:sz w:val="28"/>
        </w:rPr>
      </w:pPr>
      <w:r>
        <w:rPr>
          <w:sz w:val="28"/>
        </w:rPr>
        <w:t>«Как</w:t>
      </w:r>
      <w:r w:rsidR="00021E13">
        <w:rPr>
          <w:sz w:val="28"/>
        </w:rPr>
        <w:t xml:space="preserve"> </w:t>
      </w:r>
      <w:r>
        <w:rPr>
          <w:sz w:val="28"/>
        </w:rPr>
        <w:t>развить</w:t>
      </w:r>
      <w:r w:rsidR="00021E13">
        <w:rPr>
          <w:sz w:val="28"/>
        </w:rPr>
        <w:t xml:space="preserve"> </w:t>
      </w:r>
      <w:r>
        <w:rPr>
          <w:sz w:val="28"/>
        </w:rPr>
        <w:t>зрительно</w:t>
      </w:r>
      <w:r w:rsidR="00021E13">
        <w:rPr>
          <w:sz w:val="28"/>
        </w:rPr>
        <w:t xml:space="preserve">е восприятие </w:t>
      </w:r>
      <w:r>
        <w:rPr>
          <w:sz w:val="28"/>
        </w:rPr>
        <w:t>у</w:t>
      </w:r>
      <w:r w:rsidR="00021E13">
        <w:rPr>
          <w:sz w:val="28"/>
        </w:rPr>
        <w:t xml:space="preserve"> </w:t>
      </w:r>
      <w:r>
        <w:rPr>
          <w:spacing w:val="-2"/>
          <w:sz w:val="28"/>
        </w:rPr>
        <w:t>школьников?»</w:t>
      </w:r>
    </w:p>
    <w:p w:rsidR="000512C8" w:rsidRDefault="002257D1">
      <w:pPr>
        <w:pStyle w:val="a4"/>
        <w:numPr>
          <w:ilvl w:val="1"/>
          <w:numId w:val="1"/>
        </w:numPr>
        <w:tabs>
          <w:tab w:val="left" w:pos="862"/>
        </w:tabs>
        <w:spacing w:before="158"/>
        <w:ind w:left="862"/>
        <w:rPr>
          <w:sz w:val="28"/>
        </w:rPr>
      </w:pPr>
      <w:r>
        <w:rPr>
          <w:sz w:val="28"/>
        </w:rPr>
        <w:t>«Подъязычная</w:t>
      </w:r>
      <w:r w:rsidR="00021E13">
        <w:rPr>
          <w:sz w:val="28"/>
        </w:rPr>
        <w:t xml:space="preserve"> </w:t>
      </w:r>
      <w:r>
        <w:rPr>
          <w:sz w:val="28"/>
        </w:rPr>
        <w:t>уздечка.</w:t>
      </w:r>
      <w:r w:rsidR="00021E13">
        <w:rPr>
          <w:sz w:val="28"/>
        </w:rPr>
        <w:t xml:space="preserve"> </w:t>
      </w:r>
      <w:r>
        <w:rPr>
          <w:sz w:val="28"/>
        </w:rPr>
        <w:t>Подрезать</w:t>
      </w:r>
      <w:r w:rsidR="00021E13">
        <w:rPr>
          <w:sz w:val="28"/>
        </w:rPr>
        <w:t xml:space="preserve"> </w:t>
      </w:r>
      <w:r>
        <w:rPr>
          <w:sz w:val="28"/>
        </w:rPr>
        <w:t>или</w:t>
      </w:r>
      <w:r w:rsidR="00021E13">
        <w:rPr>
          <w:sz w:val="28"/>
        </w:rPr>
        <w:t xml:space="preserve"> </w:t>
      </w:r>
      <w:r>
        <w:rPr>
          <w:spacing w:val="-2"/>
          <w:sz w:val="28"/>
        </w:rPr>
        <w:t>нет?»</w:t>
      </w:r>
    </w:p>
    <w:p w:rsidR="000512C8" w:rsidRDefault="002257D1">
      <w:pPr>
        <w:pStyle w:val="a4"/>
        <w:numPr>
          <w:ilvl w:val="1"/>
          <w:numId w:val="1"/>
        </w:numPr>
        <w:tabs>
          <w:tab w:val="left" w:pos="862"/>
        </w:tabs>
        <w:spacing w:before="162"/>
        <w:ind w:left="862"/>
        <w:rPr>
          <w:sz w:val="28"/>
        </w:rPr>
      </w:pPr>
      <w:r>
        <w:rPr>
          <w:sz w:val="28"/>
        </w:rPr>
        <w:t>«Неправильный</w:t>
      </w:r>
      <w:r w:rsidR="00021E13">
        <w:rPr>
          <w:sz w:val="28"/>
        </w:rPr>
        <w:t xml:space="preserve"> </w:t>
      </w:r>
      <w:r>
        <w:rPr>
          <w:sz w:val="28"/>
        </w:rPr>
        <w:t>прикус</w:t>
      </w:r>
      <w:r w:rsidR="00021E13">
        <w:rPr>
          <w:sz w:val="28"/>
        </w:rPr>
        <w:t xml:space="preserve"> </w:t>
      </w:r>
      <w:r>
        <w:rPr>
          <w:sz w:val="28"/>
        </w:rPr>
        <w:t>и</w:t>
      </w:r>
      <w:r w:rsidR="00021E13">
        <w:rPr>
          <w:sz w:val="28"/>
        </w:rPr>
        <w:t xml:space="preserve"> </w:t>
      </w:r>
      <w:r>
        <w:rPr>
          <w:spacing w:val="-2"/>
          <w:sz w:val="28"/>
        </w:rPr>
        <w:t>звукопроизношение»</w:t>
      </w:r>
    </w:p>
    <w:p w:rsidR="000512C8" w:rsidRDefault="002257D1">
      <w:pPr>
        <w:pStyle w:val="a4"/>
        <w:numPr>
          <w:ilvl w:val="1"/>
          <w:numId w:val="1"/>
        </w:numPr>
        <w:tabs>
          <w:tab w:val="left" w:pos="862"/>
        </w:tabs>
        <w:spacing w:before="158"/>
        <w:ind w:left="862"/>
        <w:rPr>
          <w:sz w:val="28"/>
        </w:rPr>
      </w:pPr>
      <w:r>
        <w:rPr>
          <w:sz w:val="28"/>
        </w:rPr>
        <w:t>«Когда</w:t>
      </w:r>
      <w:r w:rsidR="00021E13">
        <w:rPr>
          <w:sz w:val="28"/>
        </w:rPr>
        <w:t xml:space="preserve"> </w:t>
      </w:r>
      <w:r>
        <w:rPr>
          <w:sz w:val="28"/>
        </w:rPr>
        <w:t>необходимо</w:t>
      </w:r>
      <w:r w:rsidR="00021E13">
        <w:rPr>
          <w:sz w:val="28"/>
        </w:rPr>
        <w:t xml:space="preserve"> </w:t>
      </w:r>
      <w:r>
        <w:rPr>
          <w:sz w:val="28"/>
        </w:rPr>
        <w:t>обратиться</w:t>
      </w:r>
      <w:r w:rsidR="00021E13">
        <w:rPr>
          <w:sz w:val="28"/>
        </w:rPr>
        <w:t xml:space="preserve"> </w:t>
      </w:r>
      <w:r>
        <w:rPr>
          <w:sz w:val="28"/>
        </w:rPr>
        <w:t>к</w:t>
      </w:r>
      <w:r w:rsidR="00217AB3">
        <w:rPr>
          <w:sz w:val="28"/>
        </w:rPr>
        <w:t xml:space="preserve"> </w:t>
      </w:r>
      <w:r>
        <w:rPr>
          <w:spacing w:val="-2"/>
          <w:sz w:val="28"/>
        </w:rPr>
        <w:t>логопеду?»;</w:t>
      </w:r>
    </w:p>
    <w:p w:rsidR="000512C8" w:rsidRDefault="002257D1">
      <w:pPr>
        <w:pStyle w:val="a4"/>
        <w:numPr>
          <w:ilvl w:val="1"/>
          <w:numId w:val="1"/>
        </w:numPr>
        <w:tabs>
          <w:tab w:val="left" w:pos="862"/>
        </w:tabs>
        <w:spacing w:before="161"/>
        <w:ind w:left="862"/>
        <w:rPr>
          <w:sz w:val="28"/>
        </w:rPr>
      </w:pPr>
      <w:r>
        <w:rPr>
          <w:sz w:val="28"/>
        </w:rPr>
        <w:t>«</w:t>
      </w:r>
      <w:r w:rsidR="00021E13">
        <w:rPr>
          <w:sz w:val="28"/>
        </w:rPr>
        <w:t>Лексика и граматика</w:t>
      </w:r>
      <w:r>
        <w:rPr>
          <w:spacing w:val="-2"/>
          <w:sz w:val="28"/>
        </w:rPr>
        <w:t>»;</w:t>
      </w:r>
    </w:p>
    <w:p w:rsidR="000512C8" w:rsidRDefault="002257D1">
      <w:pPr>
        <w:pStyle w:val="a4"/>
        <w:numPr>
          <w:ilvl w:val="1"/>
          <w:numId w:val="1"/>
        </w:numPr>
        <w:tabs>
          <w:tab w:val="left" w:pos="862"/>
        </w:tabs>
        <w:spacing w:before="161"/>
        <w:ind w:left="862"/>
        <w:rPr>
          <w:sz w:val="28"/>
        </w:rPr>
      </w:pPr>
      <w:r>
        <w:rPr>
          <w:sz w:val="28"/>
        </w:rPr>
        <w:t>«Звуковой</w:t>
      </w:r>
      <w:r w:rsidR="00021E13">
        <w:rPr>
          <w:sz w:val="28"/>
        </w:rPr>
        <w:t xml:space="preserve"> </w:t>
      </w:r>
      <w:r>
        <w:rPr>
          <w:spacing w:val="-2"/>
          <w:sz w:val="28"/>
        </w:rPr>
        <w:t>анализ»;</w:t>
      </w:r>
    </w:p>
    <w:p w:rsidR="000512C8" w:rsidRDefault="002257D1">
      <w:pPr>
        <w:pStyle w:val="a4"/>
        <w:numPr>
          <w:ilvl w:val="1"/>
          <w:numId w:val="1"/>
        </w:numPr>
        <w:tabs>
          <w:tab w:val="left" w:pos="862"/>
        </w:tabs>
        <w:spacing w:before="159"/>
        <w:ind w:left="862"/>
        <w:rPr>
          <w:sz w:val="28"/>
        </w:rPr>
      </w:pPr>
      <w:r>
        <w:rPr>
          <w:sz w:val="28"/>
        </w:rPr>
        <w:t>«</w:t>
      </w:r>
      <w:r w:rsidR="00021E13">
        <w:rPr>
          <w:sz w:val="28"/>
        </w:rPr>
        <w:t>Письмо и чтение».</w:t>
      </w:r>
    </w:p>
    <w:p w:rsidR="000512C8" w:rsidRDefault="000512C8">
      <w:pPr>
        <w:pStyle w:val="a3"/>
        <w:spacing w:before="5"/>
        <w:ind w:left="0" w:firstLine="0"/>
        <w:jc w:val="left"/>
      </w:pPr>
    </w:p>
    <w:p w:rsidR="000512C8" w:rsidRDefault="002257D1">
      <w:pPr>
        <w:ind w:left="851"/>
        <w:jc w:val="both"/>
        <w:rPr>
          <w:b/>
          <w:sz w:val="28"/>
        </w:rPr>
      </w:pPr>
      <w:r>
        <w:rPr>
          <w:b/>
          <w:spacing w:val="-2"/>
          <w:sz w:val="28"/>
        </w:rPr>
        <w:t>Организационно-методическая</w:t>
      </w:r>
      <w:r w:rsidR="00576208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работа</w:t>
      </w:r>
    </w:p>
    <w:p w:rsidR="000512C8" w:rsidRDefault="002257D1">
      <w:pPr>
        <w:pStyle w:val="a3"/>
        <w:spacing w:before="156"/>
        <w:ind w:left="851" w:firstLine="0"/>
      </w:pPr>
      <w:r>
        <w:t>Также</w:t>
      </w:r>
      <w:r w:rsidR="00576208">
        <w:t xml:space="preserve"> </w:t>
      </w:r>
      <w:r>
        <w:t>в</w:t>
      </w:r>
      <w:r w:rsidR="00576208">
        <w:t xml:space="preserve"> </w:t>
      </w:r>
      <w:r>
        <w:t>течение</w:t>
      </w:r>
      <w:r w:rsidR="00217AB3">
        <w:t xml:space="preserve"> </w:t>
      </w:r>
      <w:r>
        <w:t>учебного</w:t>
      </w:r>
      <w:r w:rsidR="00576208">
        <w:t xml:space="preserve"> </w:t>
      </w:r>
      <w:r>
        <w:rPr>
          <w:spacing w:val="-2"/>
        </w:rPr>
        <w:t>года:</w:t>
      </w:r>
    </w:p>
    <w:p w:rsidR="000512C8" w:rsidRDefault="002257D1">
      <w:pPr>
        <w:pStyle w:val="a4"/>
        <w:numPr>
          <w:ilvl w:val="2"/>
          <w:numId w:val="1"/>
        </w:numPr>
        <w:tabs>
          <w:tab w:val="left" w:pos="1233"/>
        </w:tabs>
        <w:spacing w:before="160" w:line="360" w:lineRule="auto"/>
        <w:ind w:right="135" w:firstLine="707"/>
        <w:jc w:val="both"/>
        <w:rPr>
          <w:sz w:val="28"/>
        </w:rPr>
      </w:pPr>
      <w:r>
        <w:rPr>
          <w:sz w:val="28"/>
        </w:rPr>
        <w:t>распространяла знания среди педагогов (воспитатели групп компенсирующей направленности, музыкальный руководитель) по логопедическим</w:t>
      </w:r>
      <w:r w:rsidR="00576208">
        <w:rPr>
          <w:sz w:val="28"/>
        </w:rPr>
        <w:t xml:space="preserve"> </w:t>
      </w:r>
      <w:r>
        <w:rPr>
          <w:sz w:val="28"/>
        </w:rPr>
        <w:t>проблемам</w:t>
      </w:r>
      <w:r w:rsidR="00576208">
        <w:rPr>
          <w:sz w:val="28"/>
        </w:rPr>
        <w:t xml:space="preserve"> </w:t>
      </w:r>
      <w:r>
        <w:rPr>
          <w:sz w:val="28"/>
        </w:rPr>
        <w:t>детей</w:t>
      </w:r>
      <w:r w:rsidR="00576208">
        <w:rPr>
          <w:sz w:val="28"/>
        </w:rPr>
        <w:t xml:space="preserve"> </w:t>
      </w:r>
      <w:r>
        <w:rPr>
          <w:sz w:val="28"/>
        </w:rPr>
        <w:t>и</w:t>
      </w:r>
      <w:r w:rsidR="00576208">
        <w:rPr>
          <w:sz w:val="28"/>
        </w:rPr>
        <w:t xml:space="preserve"> </w:t>
      </w:r>
      <w:r>
        <w:rPr>
          <w:sz w:val="28"/>
        </w:rPr>
        <w:t>коррекционно-развивающей</w:t>
      </w:r>
      <w:r w:rsidR="00576208">
        <w:rPr>
          <w:sz w:val="28"/>
        </w:rPr>
        <w:t xml:space="preserve"> </w:t>
      </w:r>
      <w:r>
        <w:rPr>
          <w:spacing w:val="-2"/>
          <w:sz w:val="28"/>
        </w:rPr>
        <w:t>работе,</w:t>
      </w:r>
    </w:p>
    <w:p w:rsidR="000512C8" w:rsidRDefault="000512C8">
      <w:pPr>
        <w:pStyle w:val="a4"/>
        <w:spacing w:line="360" w:lineRule="auto"/>
        <w:jc w:val="both"/>
        <w:rPr>
          <w:sz w:val="28"/>
        </w:rPr>
        <w:sectPr w:rsidR="000512C8">
          <w:pgSz w:w="11910" w:h="16840"/>
          <w:pgMar w:top="1040" w:right="708" w:bottom="280" w:left="1559" w:header="720" w:footer="720" w:gutter="0"/>
          <w:cols w:space="720"/>
        </w:sectPr>
      </w:pPr>
    </w:p>
    <w:p w:rsidR="000512C8" w:rsidRDefault="002257D1">
      <w:pPr>
        <w:pStyle w:val="a3"/>
        <w:spacing w:before="67"/>
        <w:ind w:firstLine="0"/>
        <w:jc w:val="left"/>
      </w:pPr>
      <w:r>
        <w:lastRenderedPageBreak/>
        <w:t>направленной</w:t>
      </w:r>
      <w:r w:rsidR="00576208">
        <w:t xml:space="preserve"> </w:t>
      </w:r>
      <w:r>
        <w:t>на</w:t>
      </w:r>
      <w:r w:rsidR="00576208">
        <w:t xml:space="preserve"> </w:t>
      </w:r>
      <w:r>
        <w:t>устранение</w:t>
      </w:r>
      <w:r w:rsidR="00576208">
        <w:t xml:space="preserve"> </w:t>
      </w:r>
      <w:r>
        <w:t>речевого</w:t>
      </w:r>
      <w:r w:rsidR="00576208">
        <w:t xml:space="preserve"> </w:t>
      </w:r>
      <w:r>
        <w:rPr>
          <w:spacing w:val="-2"/>
        </w:rPr>
        <w:t>недоразвития;</w:t>
      </w:r>
    </w:p>
    <w:p w:rsidR="000512C8" w:rsidRDefault="002257D1">
      <w:pPr>
        <w:pStyle w:val="a4"/>
        <w:numPr>
          <w:ilvl w:val="2"/>
          <w:numId w:val="1"/>
        </w:numPr>
        <w:tabs>
          <w:tab w:val="left" w:pos="1065"/>
        </w:tabs>
        <w:spacing w:before="163" w:line="360" w:lineRule="auto"/>
        <w:ind w:right="136" w:firstLine="707"/>
        <w:rPr>
          <w:sz w:val="28"/>
        </w:rPr>
      </w:pPr>
      <w:r>
        <w:rPr>
          <w:sz w:val="28"/>
        </w:rPr>
        <w:t>разрабатывала</w:t>
      </w:r>
      <w:r w:rsidR="00576208">
        <w:rPr>
          <w:sz w:val="28"/>
        </w:rPr>
        <w:t xml:space="preserve"> </w:t>
      </w:r>
      <w:r>
        <w:rPr>
          <w:sz w:val="28"/>
        </w:rPr>
        <w:t>рекомендации</w:t>
      </w:r>
      <w:r w:rsidR="00576208">
        <w:rPr>
          <w:sz w:val="28"/>
        </w:rPr>
        <w:t xml:space="preserve"> </w:t>
      </w:r>
      <w:r>
        <w:rPr>
          <w:sz w:val="28"/>
        </w:rPr>
        <w:t>по</w:t>
      </w:r>
      <w:r w:rsidR="00576208">
        <w:rPr>
          <w:sz w:val="28"/>
        </w:rPr>
        <w:t xml:space="preserve"> грамматическим </w:t>
      </w:r>
      <w:r>
        <w:rPr>
          <w:sz w:val="28"/>
        </w:rPr>
        <w:t>темам</w:t>
      </w:r>
      <w:r w:rsidR="00576208">
        <w:rPr>
          <w:sz w:val="28"/>
        </w:rPr>
        <w:t xml:space="preserve"> </w:t>
      </w:r>
      <w:r>
        <w:rPr>
          <w:sz w:val="28"/>
        </w:rPr>
        <w:t>и</w:t>
      </w:r>
      <w:r w:rsidR="00576208">
        <w:rPr>
          <w:sz w:val="28"/>
        </w:rPr>
        <w:t xml:space="preserve"> </w:t>
      </w:r>
      <w:r>
        <w:rPr>
          <w:sz w:val="28"/>
        </w:rPr>
        <w:t>вела</w:t>
      </w:r>
      <w:r w:rsidR="00576208">
        <w:rPr>
          <w:sz w:val="28"/>
        </w:rPr>
        <w:t xml:space="preserve"> </w:t>
      </w:r>
      <w:r>
        <w:rPr>
          <w:sz w:val="28"/>
        </w:rPr>
        <w:t>тетради взаимодействия между учит</w:t>
      </w:r>
      <w:r w:rsidR="00576208">
        <w:rPr>
          <w:sz w:val="28"/>
        </w:rPr>
        <w:t>елем - логопедом и учителями</w:t>
      </w:r>
      <w:r>
        <w:rPr>
          <w:sz w:val="28"/>
        </w:rPr>
        <w:t>;</w:t>
      </w:r>
    </w:p>
    <w:p w:rsidR="000512C8" w:rsidRDefault="002257D1">
      <w:pPr>
        <w:pStyle w:val="a4"/>
        <w:numPr>
          <w:ilvl w:val="2"/>
          <w:numId w:val="1"/>
        </w:numPr>
        <w:tabs>
          <w:tab w:val="left" w:pos="1013"/>
        </w:tabs>
        <w:spacing w:line="321" w:lineRule="exact"/>
        <w:ind w:left="1013" w:hanging="162"/>
        <w:rPr>
          <w:sz w:val="28"/>
        </w:rPr>
      </w:pPr>
      <w:r>
        <w:rPr>
          <w:sz w:val="28"/>
        </w:rPr>
        <w:t>посещала</w:t>
      </w:r>
      <w:r w:rsidR="00021E13">
        <w:rPr>
          <w:sz w:val="28"/>
        </w:rPr>
        <w:t xml:space="preserve"> </w:t>
      </w:r>
      <w:r w:rsidR="00576208">
        <w:rPr>
          <w:sz w:val="28"/>
        </w:rPr>
        <w:t>уроки</w:t>
      </w:r>
      <w:r w:rsidR="00021E13">
        <w:rPr>
          <w:sz w:val="28"/>
        </w:rPr>
        <w:t xml:space="preserve"> </w:t>
      </w:r>
      <w:r>
        <w:rPr>
          <w:sz w:val="28"/>
        </w:rPr>
        <w:t>и</w:t>
      </w:r>
      <w:r w:rsidR="00576208">
        <w:rPr>
          <w:sz w:val="28"/>
        </w:rPr>
        <w:t xml:space="preserve"> </w:t>
      </w:r>
      <w:r>
        <w:rPr>
          <w:spacing w:val="-2"/>
          <w:sz w:val="28"/>
        </w:rPr>
        <w:t>праздники;</w:t>
      </w:r>
    </w:p>
    <w:p w:rsidR="000512C8" w:rsidRDefault="002257D1">
      <w:pPr>
        <w:pStyle w:val="a4"/>
        <w:numPr>
          <w:ilvl w:val="2"/>
          <w:numId w:val="1"/>
        </w:numPr>
        <w:tabs>
          <w:tab w:val="left" w:pos="1113"/>
        </w:tabs>
        <w:spacing w:before="163" w:line="360" w:lineRule="auto"/>
        <w:ind w:right="134" w:firstLine="707"/>
        <w:jc w:val="both"/>
        <w:rPr>
          <w:sz w:val="28"/>
        </w:rPr>
      </w:pPr>
      <w:r>
        <w:rPr>
          <w:sz w:val="28"/>
        </w:rPr>
        <w:t>предоставляла аналитические отчеты о результатах обследования устной речи детей и о результатах коррекционно-развивающей работы, проводимой в течение учебного года;</w:t>
      </w:r>
    </w:p>
    <w:p w:rsidR="000512C8" w:rsidRDefault="002257D1">
      <w:pPr>
        <w:pStyle w:val="a3"/>
        <w:spacing w:before="158" w:line="360" w:lineRule="auto"/>
        <w:ind w:right="138"/>
      </w:pPr>
      <w:r>
        <w:t>Обследование детей ПМПк осуществлялось по инициативе родителей (законных представителей) или сотрудников образовательного учреждения с согласияродителей(законныхпредставителей).Порезультатамобследования разрабатывались рекомендации для родителей.</w:t>
      </w:r>
    </w:p>
    <w:p w:rsidR="000512C8" w:rsidRDefault="002257D1">
      <w:pPr>
        <w:pStyle w:val="a3"/>
        <w:spacing w:line="321" w:lineRule="exact"/>
        <w:ind w:left="851" w:firstLine="0"/>
      </w:pPr>
      <w:r>
        <w:t>Повышала</w:t>
      </w:r>
      <w:r w:rsidR="00021E13">
        <w:t xml:space="preserve"> </w:t>
      </w:r>
      <w:r>
        <w:t>уровень</w:t>
      </w:r>
      <w:r w:rsidR="00021E13">
        <w:t xml:space="preserve"> </w:t>
      </w:r>
      <w:r>
        <w:t>своей</w:t>
      </w:r>
      <w:r w:rsidR="00217AB3">
        <w:t xml:space="preserve"> </w:t>
      </w:r>
      <w:r>
        <w:t>профессиональной</w:t>
      </w:r>
      <w:r w:rsidR="00021E13">
        <w:t xml:space="preserve"> </w:t>
      </w:r>
      <w:r>
        <w:rPr>
          <w:spacing w:val="-2"/>
        </w:rPr>
        <w:t>компетентности:</w:t>
      </w:r>
    </w:p>
    <w:p w:rsidR="000512C8" w:rsidRDefault="002257D1">
      <w:pPr>
        <w:pStyle w:val="a4"/>
        <w:numPr>
          <w:ilvl w:val="2"/>
          <w:numId w:val="1"/>
        </w:numPr>
        <w:tabs>
          <w:tab w:val="left" w:pos="1235"/>
        </w:tabs>
        <w:spacing w:before="163" w:line="360" w:lineRule="auto"/>
        <w:ind w:right="138" w:firstLine="707"/>
        <w:jc w:val="both"/>
        <w:rPr>
          <w:sz w:val="28"/>
        </w:rPr>
      </w:pPr>
      <w:r>
        <w:rPr>
          <w:sz w:val="28"/>
        </w:rPr>
        <w:t>посредством работы с научной, методической литературой, знакомством с инновационными технологиями;</w:t>
      </w:r>
    </w:p>
    <w:p w:rsidR="000512C8" w:rsidRDefault="002257D1">
      <w:pPr>
        <w:pStyle w:val="a4"/>
        <w:numPr>
          <w:ilvl w:val="2"/>
          <w:numId w:val="1"/>
        </w:numPr>
        <w:tabs>
          <w:tab w:val="left" w:pos="1013"/>
        </w:tabs>
        <w:spacing w:line="321" w:lineRule="exact"/>
        <w:ind w:left="1013" w:hanging="162"/>
        <w:jc w:val="both"/>
        <w:rPr>
          <w:sz w:val="28"/>
        </w:rPr>
      </w:pPr>
      <w:r>
        <w:rPr>
          <w:sz w:val="28"/>
        </w:rPr>
        <w:t>участвуя</w:t>
      </w:r>
      <w:r w:rsidR="00021E13">
        <w:rPr>
          <w:sz w:val="28"/>
        </w:rPr>
        <w:t xml:space="preserve"> </w:t>
      </w:r>
      <w:r>
        <w:rPr>
          <w:sz w:val="28"/>
        </w:rPr>
        <w:t>в</w:t>
      </w:r>
      <w:r w:rsidR="00021E13">
        <w:rPr>
          <w:sz w:val="28"/>
        </w:rPr>
        <w:t xml:space="preserve"> </w:t>
      </w:r>
      <w:r>
        <w:rPr>
          <w:sz w:val="28"/>
        </w:rPr>
        <w:t>мастер-</w:t>
      </w:r>
      <w:r>
        <w:rPr>
          <w:spacing w:val="-2"/>
          <w:sz w:val="28"/>
        </w:rPr>
        <w:t>классах;</w:t>
      </w:r>
    </w:p>
    <w:p w:rsidR="000512C8" w:rsidRDefault="002257D1">
      <w:pPr>
        <w:pStyle w:val="a4"/>
        <w:numPr>
          <w:ilvl w:val="2"/>
          <w:numId w:val="1"/>
        </w:numPr>
        <w:tabs>
          <w:tab w:val="left" w:pos="1431"/>
        </w:tabs>
        <w:spacing w:before="161"/>
        <w:ind w:left="1431" w:hanging="580"/>
        <w:jc w:val="both"/>
        <w:rPr>
          <w:sz w:val="28"/>
        </w:rPr>
      </w:pPr>
      <w:r>
        <w:rPr>
          <w:sz w:val="28"/>
        </w:rPr>
        <w:t>посредством</w:t>
      </w:r>
      <w:r w:rsidR="00021E13">
        <w:rPr>
          <w:sz w:val="28"/>
        </w:rPr>
        <w:t xml:space="preserve"> </w:t>
      </w:r>
      <w:r>
        <w:rPr>
          <w:sz w:val="28"/>
        </w:rPr>
        <w:t>работы</w:t>
      </w:r>
      <w:r w:rsidR="00021E13">
        <w:rPr>
          <w:sz w:val="28"/>
        </w:rPr>
        <w:t xml:space="preserve"> </w:t>
      </w:r>
      <w:r>
        <w:rPr>
          <w:sz w:val="28"/>
        </w:rPr>
        <w:t>по</w:t>
      </w:r>
      <w:r w:rsidR="00021E13">
        <w:rPr>
          <w:sz w:val="28"/>
        </w:rPr>
        <w:t xml:space="preserve"> </w:t>
      </w:r>
      <w:r>
        <w:rPr>
          <w:sz w:val="28"/>
        </w:rPr>
        <w:t>самообразованию</w:t>
      </w:r>
      <w:r w:rsidR="00021E13">
        <w:rPr>
          <w:sz w:val="28"/>
        </w:rPr>
        <w:t xml:space="preserve"> </w:t>
      </w:r>
      <w:r>
        <w:rPr>
          <w:sz w:val="28"/>
        </w:rPr>
        <w:t>на</w:t>
      </w:r>
      <w:r w:rsidR="00021E13">
        <w:rPr>
          <w:sz w:val="28"/>
        </w:rPr>
        <w:t xml:space="preserve"> </w:t>
      </w:r>
      <w:r>
        <w:rPr>
          <w:spacing w:val="-4"/>
          <w:sz w:val="28"/>
        </w:rPr>
        <w:t>тему</w:t>
      </w:r>
    </w:p>
    <w:p w:rsidR="000512C8" w:rsidRDefault="002257D1">
      <w:pPr>
        <w:pStyle w:val="a3"/>
        <w:spacing w:before="163" w:line="360" w:lineRule="auto"/>
        <w:ind w:right="136" w:firstLine="0"/>
      </w:pPr>
      <w:r>
        <w:t>«Биоэнергопластика и</w:t>
      </w:r>
      <w:r w:rsidR="00021E13">
        <w:t xml:space="preserve"> </w:t>
      </w:r>
      <w:r>
        <w:t xml:space="preserve">кинезиологические игры в коррекционной работе </w:t>
      </w:r>
      <w:r>
        <w:rPr>
          <w:spacing w:val="-2"/>
        </w:rPr>
        <w:t>учителя-логопеда»;</w:t>
      </w:r>
    </w:p>
    <w:p w:rsidR="000512C8" w:rsidRDefault="002257D1">
      <w:pPr>
        <w:pStyle w:val="a4"/>
        <w:numPr>
          <w:ilvl w:val="2"/>
          <w:numId w:val="1"/>
        </w:numPr>
        <w:tabs>
          <w:tab w:val="left" w:pos="1031"/>
        </w:tabs>
        <w:spacing w:line="360" w:lineRule="auto"/>
        <w:ind w:right="139" w:firstLine="707"/>
        <w:jc w:val="both"/>
        <w:rPr>
          <w:sz w:val="28"/>
        </w:rPr>
      </w:pPr>
      <w:r>
        <w:rPr>
          <w:sz w:val="28"/>
        </w:rPr>
        <w:t>путѐм создания РППС в логопедическом кабинете (систематизирован и пополнен иллюстративный и раздаточный материал для детей с ОНР: для индивидуальных и фронтальных занятий по развитию речи; пополнена картотека методическими рекомендациями для родителей);</w:t>
      </w:r>
    </w:p>
    <w:p w:rsidR="000512C8" w:rsidRDefault="002257D1">
      <w:pPr>
        <w:pStyle w:val="a4"/>
        <w:numPr>
          <w:ilvl w:val="2"/>
          <w:numId w:val="1"/>
        </w:numPr>
        <w:tabs>
          <w:tab w:val="left" w:pos="1130"/>
        </w:tabs>
        <w:spacing w:line="360" w:lineRule="auto"/>
        <w:ind w:right="144" w:firstLine="707"/>
        <w:jc w:val="both"/>
        <w:rPr>
          <w:sz w:val="28"/>
        </w:rPr>
      </w:pPr>
      <w:r>
        <w:rPr>
          <w:sz w:val="28"/>
        </w:rPr>
        <w:t>с помощью подбора методической литературы для организации коррекционно-развивающего процесса.</w:t>
      </w:r>
    </w:p>
    <w:p w:rsidR="000512C8" w:rsidRDefault="000512C8">
      <w:pPr>
        <w:pStyle w:val="a4"/>
        <w:spacing w:line="360" w:lineRule="auto"/>
        <w:jc w:val="both"/>
        <w:rPr>
          <w:sz w:val="28"/>
        </w:rPr>
        <w:sectPr w:rsidR="000512C8">
          <w:pgSz w:w="11910" w:h="16840"/>
          <w:pgMar w:top="1040" w:right="708" w:bottom="280" w:left="1559" w:header="720" w:footer="720" w:gutter="0"/>
          <w:cols w:space="720"/>
        </w:sectPr>
      </w:pPr>
    </w:p>
    <w:p w:rsidR="00DA78EB" w:rsidRDefault="00DA78EB">
      <w:pPr>
        <w:pStyle w:val="a3"/>
        <w:tabs>
          <w:tab w:val="left" w:pos="7671"/>
          <w:tab w:val="left" w:pos="7723"/>
        </w:tabs>
        <w:spacing w:line="480" w:lineRule="auto"/>
        <w:ind w:right="334" w:firstLine="0"/>
        <w:jc w:val="left"/>
      </w:pPr>
    </w:p>
    <w:p w:rsidR="00DA78EB" w:rsidRDefault="00DA78EB">
      <w:pPr>
        <w:pStyle w:val="a3"/>
        <w:tabs>
          <w:tab w:val="left" w:pos="7671"/>
          <w:tab w:val="left" w:pos="7723"/>
        </w:tabs>
        <w:spacing w:line="480" w:lineRule="auto"/>
        <w:ind w:right="334" w:firstLine="0"/>
        <w:jc w:val="left"/>
      </w:pPr>
      <w:r>
        <w:rPr>
          <w:noProof/>
          <w:lang w:eastAsia="ru-RU"/>
        </w:rPr>
        <w:drawing>
          <wp:inline distT="0" distB="0" distL="0" distR="0">
            <wp:extent cx="6123305" cy="8660586"/>
            <wp:effectExtent l="19050" t="0" r="0" b="0"/>
            <wp:docPr id="2" name="Рисунок 2" descr="C:\Users\user\Downloads\pvYILbpz5hpspc8VuJxdUMFj2fscz7-NpHMdGaeJvPNoPS0RuLO0LSA-d8Mr0HzosT55fGht_fZ438N8O0-AdQLP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vYILbpz5hpspc8VuJxdUMFj2fscz7-NpHMdGaeJvPNoPS0RuLO0LSA-d8Mr0HzosT55fGht_fZ438N8O0-AdQLP (1)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8660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78EB" w:rsidSect="000512C8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CF1"/>
    <w:multiLevelType w:val="hybridMultilevel"/>
    <w:tmpl w:val="C52E02DE"/>
    <w:lvl w:ilvl="0" w:tplc="6F2C8D1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B224BE">
      <w:start w:val="1"/>
      <w:numFmt w:val="decimal"/>
      <w:lvlText w:val="%2."/>
      <w:lvlJc w:val="left"/>
      <w:pPr>
        <w:ind w:left="2267" w:hanging="6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E60C430">
      <w:numFmt w:val="bullet"/>
      <w:lvlText w:val="•"/>
      <w:lvlJc w:val="left"/>
      <w:pPr>
        <w:ind w:left="3079" w:hanging="697"/>
      </w:pPr>
      <w:rPr>
        <w:rFonts w:hint="default"/>
        <w:lang w:val="ru-RU" w:eastAsia="en-US" w:bidi="ar-SA"/>
      </w:rPr>
    </w:lvl>
    <w:lvl w:ilvl="3" w:tplc="1FC6766A">
      <w:numFmt w:val="bullet"/>
      <w:lvlText w:val="•"/>
      <w:lvlJc w:val="left"/>
      <w:pPr>
        <w:ind w:left="3899" w:hanging="697"/>
      </w:pPr>
      <w:rPr>
        <w:rFonts w:hint="default"/>
        <w:lang w:val="ru-RU" w:eastAsia="en-US" w:bidi="ar-SA"/>
      </w:rPr>
    </w:lvl>
    <w:lvl w:ilvl="4" w:tplc="2D1ABCF2">
      <w:numFmt w:val="bullet"/>
      <w:lvlText w:val="•"/>
      <w:lvlJc w:val="left"/>
      <w:pPr>
        <w:ind w:left="4719" w:hanging="697"/>
      </w:pPr>
      <w:rPr>
        <w:rFonts w:hint="default"/>
        <w:lang w:val="ru-RU" w:eastAsia="en-US" w:bidi="ar-SA"/>
      </w:rPr>
    </w:lvl>
    <w:lvl w:ilvl="5" w:tplc="15F01C42">
      <w:numFmt w:val="bullet"/>
      <w:lvlText w:val="•"/>
      <w:lvlJc w:val="left"/>
      <w:pPr>
        <w:ind w:left="5539" w:hanging="697"/>
      </w:pPr>
      <w:rPr>
        <w:rFonts w:hint="default"/>
        <w:lang w:val="ru-RU" w:eastAsia="en-US" w:bidi="ar-SA"/>
      </w:rPr>
    </w:lvl>
    <w:lvl w:ilvl="6" w:tplc="7068C6DC">
      <w:numFmt w:val="bullet"/>
      <w:lvlText w:val="•"/>
      <w:lvlJc w:val="left"/>
      <w:pPr>
        <w:ind w:left="6359" w:hanging="697"/>
      </w:pPr>
      <w:rPr>
        <w:rFonts w:hint="default"/>
        <w:lang w:val="ru-RU" w:eastAsia="en-US" w:bidi="ar-SA"/>
      </w:rPr>
    </w:lvl>
    <w:lvl w:ilvl="7" w:tplc="5DE23D6C">
      <w:numFmt w:val="bullet"/>
      <w:lvlText w:val="•"/>
      <w:lvlJc w:val="left"/>
      <w:pPr>
        <w:ind w:left="7179" w:hanging="697"/>
      </w:pPr>
      <w:rPr>
        <w:rFonts w:hint="default"/>
        <w:lang w:val="ru-RU" w:eastAsia="en-US" w:bidi="ar-SA"/>
      </w:rPr>
    </w:lvl>
    <w:lvl w:ilvl="8" w:tplc="AF8AB15A">
      <w:numFmt w:val="bullet"/>
      <w:lvlText w:val="•"/>
      <w:lvlJc w:val="left"/>
      <w:pPr>
        <w:ind w:left="7999" w:hanging="697"/>
      </w:pPr>
      <w:rPr>
        <w:rFonts w:hint="default"/>
        <w:lang w:val="ru-RU" w:eastAsia="en-US" w:bidi="ar-SA"/>
      </w:rPr>
    </w:lvl>
  </w:abstractNum>
  <w:abstractNum w:abstractNumId="1">
    <w:nsid w:val="11C85FEF"/>
    <w:multiLevelType w:val="hybridMultilevel"/>
    <w:tmpl w:val="23942918"/>
    <w:lvl w:ilvl="0" w:tplc="EB2CB97C">
      <w:start w:val="1"/>
      <w:numFmt w:val="decimal"/>
      <w:lvlText w:val="%1."/>
      <w:lvlJc w:val="left"/>
      <w:pPr>
        <w:ind w:left="1063" w:hanging="213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4566B22C">
      <w:numFmt w:val="bullet"/>
      <w:lvlText w:val="•"/>
      <w:lvlJc w:val="left"/>
      <w:pPr>
        <w:ind w:left="1917" w:hanging="213"/>
      </w:pPr>
      <w:rPr>
        <w:rFonts w:hint="default"/>
        <w:lang w:val="ru-RU" w:eastAsia="en-US" w:bidi="ar-SA"/>
      </w:rPr>
    </w:lvl>
    <w:lvl w:ilvl="2" w:tplc="E1925148">
      <w:numFmt w:val="bullet"/>
      <w:lvlText w:val="•"/>
      <w:lvlJc w:val="left"/>
      <w:pPr>
        <w:ind w:left="2775" w:hanging="213"/>
      </w:pPr>
      <w:rPr>
        <w:rFonts w:hint="default"/>
        <w:lang w:val="ru-RU" w:eastAsia="en-US" w:bidi="ar-SA"/>
      </w:rPr>
    </w:lvl>
    <w:lvl w:ilvl="3" w:tplc="B2FCFDEE">
      <w:numFmt w:val="bullet"/>
      <w:lvlText w:val="•"/>
      <w:lvlJc w:val="left"/>
      <w:pPr>
        <w:ind w:left="3633" w:hanging="213"/>
      </w:pPr>
      <w:rPr>
        <w:rFonts w:hint="default"/>
        <w:lang w:val="ru-RU" w:eastAsia="en-US" w:bidi="ar-SA"/>
      </w:rPr>
    </w:lvl>
    <w:lvl w:ilvl="4" w:tplc="1BEEEBA0">
      <w:numFmt w:val="bullet"/>
      <w:lvlText w:val="•"/>
      <w:lvlJc w:val="left"/>
      <w:pPr>
        <w:ind w:left="4491" w:hanging="213"/>
      </w:pPr>
      <w:rPr>
        <w:rFonts w:hint="default"/>
        <w:lang w:val="ru-RU" w:eastAsia="en-US" w:bidi="ar-SA"/>
      </w:rPr>
    </w:lvl>
    <w:lvl w:ilvl="5" w:tplc="1CA4074C">
      <w:numFmt w:val="bullet"/>
      <w:lvlText w:val="•"/>
      <w:lvlJc w:val="left"/>
      <w:pPr>
        <w:ind w:left="5349" w:hanging="213"/>
      </w:pPr>
      <w:rPr>
        <w:rFonts w:hint="default"/>
        <w:lang w:val="ru-RU" w:eastAsia="en-US" w:bidi="ar-SA"/>
      </w:rPr>
    </w:lvl>
    <w:lvl w:ilvl="6" w:tplc="65F02D00">
      <w:numFmt w:val="bullet"/>
      <w:lvlText w:val="•"/>
      <w:lvlJc w:val="left"/>
      <w:pPr>
        <w:ind w:left="6207" w:hanging="213"/>
      </w:pPr>
      <w:rPr>
        <w:rFonts w:hint="default"/>
        <w:lang w:val="ru-RU" w:eastAsia="en-US" w:bidi="ar-SA"/>
      </w:rPr>
    </w:lvl>
    <w:lvl w:ilvl="7" w:tplc="E5F691A6">
      <w:numFmt w:val="bullet"/>
      <w:lvlText w:val="•"/>
      <w:lvlJc w:val="left"/>
      <w:pPr>
        <w:ind w:left="7065" w:hanging="213"/>
      </w:pPr>
      <w:rPr>
        <w:rFonts w:hint="default"/>
        <w:lang w:val="ru-RU" w:eastAsia="en-US" w:bidi="ar-SA"/>
      </w:rPr>
    </w:lvl>
    <w:lvl w:ilvl="8" w:tplc="F42AB7C4">
      <w:numFmt w:val="bullet"/>
      <w:lvlText w:val="•"/>
      <w:lvlJc w:val="left"/>
      <w:pPr>
        <w:ind w:left="7923" w:hanging="213"/>
      </w:pPr>
      <w:rPr>
        <w:rFonts w:hint="default"/>
        <w:lang w:val="ru-RU" w:eastAsia="en-US" w:bidi="ar-SA"/>
      </w:rPr>
    </w:lvl>
  </w:abstractNum>
  <w:abstractNum w:abstractNumId="2">
    <w:nsid w:val="1AC361B3"/>
    <w:multiLevelType w:val="hybridMultilevel"/>
    <w:tmpl w:val="BB2C41C8"/>
    <w:lvl w:ilvl="0" w:tplc="0F86E894">
      <w:start w:val="1"/>
      <w:numFmt w:val="decimal"/>
      <w:lvlText w:val="%1."/>
      <w:lvlJc w:val="left"/>
      <w:pPr>
        <w:ind w:left="1143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1E4EE262">
      <w:numFmt w:val="bullet"/>
      <w:lvlText w:val="•"/>
      <w:lvlJc w:val="left"/>
      <w:pPr>
        <w:ind w:left="1989" w:hanging="274"/>
      </w:pPr>
      <w:rPr>
        <w:rFonts w:hint="default"/>
        <w:lang w:val="ru-RU" w:eastAsia="en-US" w:bidi="ar-SA"/>
      </w:rPr>
    </w:lvl>
    <w:lvl w:ilvl="2" w:tplc="7B9439A2">
      <w:numFmt w:val="bullet"/>
      <w:lvlText w:val="•"/>
      <w:lvlJc w:val="left"/>
      <w:pPr>
        <w:ind w:left="2839" w:hanging="274"/>
      </w:pPr>
      <w:rPr>
        <w:rFonts w:hint="default"/>
        <w:lang w:val="ru-RU" w:eastAsia="en-US" w:bidi="ar-SA"/>
      </w:rPr>
    </w:lvl>
    <w:lvl w:ilvl="3" w:tplc="7D7C82C6">
      <w:numFmt w:val="bullet"/>
      <w:lvlText w:val="•"/>
      <w:lvlJc w:val="left"/>
      <w:pPr>
        <w:ind w:left="3689" w:hanging="274"/>
      </w:pPr>
      <w:rPr>
        <w:rFonts w:hint="default"/>
        <w:lang w:val="ru-RU" w:eastAsia="en-US" w:bidi="ar-SA"/>
      </w:rPr>
    </w:lvl>
    <w:lvl w:ilvl="4" w:tplc="6C4E538C">
      <w:numFmt w:val="bullet"/>
      <w:lvlText w:val="•"/>
      <w:lvlJc w:val="left"/>
      <w:pPr>
        <w:ind w:left="4539" w:hanging="274"/>
      </w:pPr>
      <w:rPr>
        <w:rFonts w:hint="default"/>
        <w:lang w:val="ru-RU" w:eastAsia="en-US" w:bidi="ar-SA"/>
      </w:rPr>
    </w:lvl>
    <w:lvl w:ilvl="5" w:tplc="93E4FA6A">
      <w:numFmt w:val="bullet"/>
      <w:lvlText w:val="•"/>
      <w:lvlJc w:val="left"/>
      <w:pPr>
        <w:ind w:left="5389" w:hanging="274"/>
      </w:pPr>
      <w:rPr>
        <w:rFonts w:hint="default"/>
        <w:lang w:val="ru-RU" w:eastAsia="en-US" w:bidi="ar-SA"/>
      </w:rPr>
    </w:lvl>
    <w:lvl w:ilvl="6" w:tplc="36B87B94">
      <w:numFmt w:val="bullet"/>
      <w:lvlText w:val="•"/>
      <w:lvlJc w:val="left"/>
      <w:pPr>
        <w:ind w:left="6239" w:hanging="274"/>
      </w:pPr>
      <w:rPr>
        <w:rFonts w:hint="default"/>
        <w:lang w:val="ru-RU" w:eastAsia="en-US" w:bidi="ar-SA"/>
      </w:rPr>
    </w:lvl>
    <w:lvl w:ilvl="7" w:tplc="562A1EE4">
      <w:numFmt w:val="bullet"/>
      <w:lvlText w:val="•"/>
      <w:lvlJc w:val="left"/>
      <w:pPr>
        <w:ind w:left="7089" w:hanging="274"/>
      </w:pPr>
      <w:rPr>
        <w:rFonts w:hint="default"/>
        <w:lang w:val="ru-RU" w:eastAsia="en-US" w:bidi="ar-SA"/>
      </w:rPr>
    </w:lvl>
    <w:lvl w:ilvl="8" w:tplc="894CA3AE">
      <w:numFmt w:val="bullet"/>
      <w:lvlText w:val="•"/>
      <w:lvlJc w:val="left"/>
      <w:pPr>
        <w:ind w:left="7939" w:hanging="274"/>
      </w:pPr>
      <w:rPr>
        <w:rFonts w:hint="default"/>
        <w:lang w:val="ru-RU" w:eastAsia="en-US" w:bidi="ar-SA"/>
      </w:rPr>
    </w:lvl>
  </w:abstractNum>
  <w:abstractNum w:abstractNumId="3">
    <w:nsid w:val="29916976"/>
    <w:multiLevelType w:val="hybridMultilevel"/>
    <w:tmpl w:val="37145A5A"/>
    <w:lvl w:ilvl="0" w:tplc="B16CF6A0">
      <w:start w:val="1"/>
      <w:numFmt w:val="decimal"/>
      <w:lvlText w:val="%1)"/>
      <w:lvlJc w:val="left"/>
      <w:pPr>
        <w:ind w:left="143" w:hanging="6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02E720">
      <w:numFmt w:val="bullet"/>
      <w:lvlText w:val="•"/>
      <w:lvlJc w:val="left"/>
      <w:pPr>
        <w:ind w:left="1089" w:hanging="619"/>
      </w:pPr>
      <w:rPr>
        <w:rFonts w:hint="default"/>
        <w:lang w:val="ru-RU" w:eastAsia="en-US" w:bidi="ar-SA"/>
      </w:rPr>
    </w:lvl>
    <w:lvl w:ilvl="2" w:tplc="750479F8">
      <w:numFmt w:val="bullet"/>
      <w:lvlText w:val="•"/>
      <w:lvlJc w:val="left"/>
      <w:pPr>
        <w:ind w:left="2039" w:hanging="619"/>
      </w:pPr>
      <w:rPr>
        <w:rFonts w:hint="default"/>
        <w:lang w:val="ru-RU" w:eastAsia="en-US" w:bidi="ar-SA"/>
      </w:rPr>
    </w:lvl>
    <w:lvl w:ilvl="3" w:tplc="BA5611DE">
      <w:numFmt w:val="bullet"/>
      <w:lvlText w:val="•"/>
      <w:lvlJc w:val="left"/>
      <w:pPr>
        <w:ind w:left="2989" w:hanging="619"/>
      </w:pPr>
      <w:rPr>
        <w:rFonts w:hint="default"/>
        <w:lang w:val="ru-RU" w:eastAsia="en-US" w:bidi="ar-SA"/>
      </w:rPr>
    </w:lvl>
    <w:lvl w:ilvl="4" w:tplc="DD269E3A">
      <w:numFmt w:val="bullet"/>
      <w:lvlText w:val="•"/>
      <w:lvlJc w:val="left"/>
      <w:pPr>
        <w:ind w:left="3939" w:hanging="619"/>
      </w:pPr>
      <w:rPr>
        <w:rFonts w:hint="default"/>
        <w:lang w:val="ru-RU" w:eastAsia="en-US" w:bidi="ar-SA"/>
      </w:rPr>
    </w:lvl>
    <w:lvl w:ilvl="5" w:tplc="8E6C5E82">
      <w:numFmt w:val="bullet"/>
      <w:lvlText w:val="•"/>
      <w:lvlJc w:val="left"/>
      <w:pPr>
        <w:ind w:left="4889" w:hanging="619"/>
      </w:pPr>
      <w:rPr>
        <w:rFonts w:hint="default"/>
        <w:lang w:val="ru-RU" w:eastAsia="en-US" w:bidi="ar-SA"/>
      </w:rPr>
    </w:lvl>
    <w:lvl w:ilvl="6" w:tplc="405A201E">
      <w:numFmt w:val="bullet"/>
      <w:lvlText w:val="•"/>
      <w:lvlJc w:val="left"/>
      <w:pPr>
        <w:ind w:left="5839" w:hanging="619"/>
      </w:pPr>
      <w:rPr>
        <w:rFonts w:hint="default"/>
        <w:lang w:val="ru-RU" w:eastAsia="en-US" w:bidi="ar-SA"/>
      </w:rPr>
    </w:lvl>
    <w:lvl w:ilvl="7" w:tplc="6B1EB9B2">
      <w:numFmt w:val="bullet"/>
      <w:lvlText w:val="•"/>
      <w:lvlJc w:val="left"/>
      <w:pPr>
        <w:ind w:left="6789" w:hanging="619"/>
      </w:pPr>
      <w:rPr>
        <w:rFonts w:hint="default"/>
        <w:lang w:val="ru-RU" w:eastAsia="en-US" w:bidi="ar-SA"/>
      </w:rPr>
    </w:lvl>
    <w:lvl w:ilvl="8" w:tplc="88B285D6">
      <w:numFmt w:val="bullet"/>
      <w:lvlText w:val="•"/>
      <w:lvlJc w:val="left"/>
      <w:pPr>
        <w:ind w:left="7739" w:hanging="619"/>
      </w:pPr>
      <w:rPr>
        <w:rFonts w:hint="default"/>
        <w:lang w:val="ru-RU" w:eastAsia="en-US" w:bidi="ar-SA"/>
      </w:rPr>
    </w:lvl>
  </w:abstractNum>
  <w:abstractNum w:abstractNumId="4">
    <w:nsid w:val="3D2F69FB"/>
    <w:multiLevelType w:val="hybridMultilevel"/>
    <w:tmpl w:val="43F43E84"/>
    <w:lvl w:ilvl="0" w:tplc="D55E0246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065AD0">
      <w:numFmt w:val="bullet"/>
      <w:lvlText w:val="•"/>
      <w:lvlJc w:val="left"/>
      <w:pPr>
        <w:ind w:left="630" w:hanging="164"/>
      </w:pPr>
      <w:rPr>
        <w:rFonts w:hint="default"/>
        <w:lang w:val="ru-RU" w:eastAsia="en-US" w:bidi="ar-SA"/>
      </w:rPr>
    </w:lvl>
    <w:lvl w:ilvl="2" w:tplc="2F7E3C3C">
      <w:numFmt w:val="bullet"/>
      <w:lvlText w:val="•"/>
      <w:lvlJc w:val="left"/>
      <w:pPr>
        <w:ind w:left="1081" w:hanging="164"/>
      </w:pPr>
      <w:rPr>
        <w:rFonts w:hint="default"/>
        <w:lang w:val="ru-RU" w:eastAsia="en-US" w:bidi="ar-SA"/>
      </w:rPr>
    </w:lvl>
    <w:lvl w:ilvl="3" w:tplc="2E14315C">
      <w:numFmt w:val="bullet"/>
      <w:lvlText w:val="•"/>
      <w:lvlJc w:val="left"/>
      <w:pPr>
        <w:ind w:left="1532" w:hanging="164"/>
      </w:pPr>
      <w:rPr>
        <w:rFonts w:hint="default"/>
        <w:lang w:val="ru-RU" w:eastAsia="en-US" w:bidi="ar-SA"/>
      </w:rPr>
    </w:lvl>
    <w:lvl w:ilvl="4" w:tplc="0A48B7DA">
      <w:numFmt w:val="bullet"/>
      <w:lvlText w:val="•"/>
      <w:lvlJc w:val="left"/>
      <w:pPr>
        <w:ind w:left="1983" w:hanging="164"/>
      </w:pPr>
      <w:rPr>
        <w:rFonts w:hint="default"/>
        <w:lang w:val="ru-RU" w:eastAsia="en-US" w:bidi="ar-SA"/>
      </w:rPr>
    </w:lvl>
    <w:lvl w:ilvl="5" w:tplc="A9B4F21E">
      <w:numFmt w:val="bullet"/>
      <w:lvlText w:val="•"/>
      <w:lvlJc w:val="left"/>
      <w:pPr>
        <w:ind w:left="2434" w:hanging="164"/>
      </w:pPr>
      <w:rPr>
        <w:rFonts w:hint="default"/>
        <w:lang w:val="ru-RU" w:eastAsia="en-US" w:bidi="ar-SA"/>
      </w:rPr>
    </w:lvl>
    <w:lvl w:ilvl="6" w:tplc="E96A2604">
      <w:numFmt w:val="bullet"/>
      <w:lvlText w:val="•"/>
      <w:lvlJc w:val="left"/>
      <w:pPr>
        <w:ind w:left="2884" w:hanging="164"/>
      </w:pPr>
      <w:rPr>
        <w:rFonts w:hint="default"/>
        <w:lang w:val="ru-RU" w:eastAsia="en-US" w:bidi="ar-SA"/>
      </w:rPr>
    </w:lvl>
    <w:lvl w:ilvl="7" w:tplc="C6809E98">
      <w:numFmt w:val="bullet"/>
      <w:lvlText w:val="•"/>
      <w:lvlJc w:val="left"/>
      <w:pPr>
        <w:ind w:left="3335" w:hanging="164"/>
      </w:pPr>
      <w:rPr>
        <w:rFonts w:hint="default"/>
        <w:lang w:val="ru-RU" w:eastAsia="en-US" w:bidi="ar-SA"/>
      </w:rPr>
    </w:lvl>
    <w:lvl w:ilvl="8" w:tplc="AD1C804A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5">
    <w:nsid w:val="7835655B"/>
    <w:multiLevelType w:val="hybridMultilevel"/>
    <w:tmpl w:val="4CF47F48"/>
    <w:lvl w:ilvl="0" w:tplc="93803728">
      <w:start w:val="1"/>
      <w:numFmt w:val="decimal"/>
      <w:lvlText w:val="%1."/>
      <w:lvlJc w:val="left"/>
      <w:pPr>
        <w:ind w:left="863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8147CDA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4D232A6">
      <w:numFmt w:val="bullet"/>
      <w:lvlText w:val="-"/>
      <w:lvlJc w:val="left"/>
      <w:pPr>
        <w:ind w:left="143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5BCAEF00">
      <w:numFmt w:val="bullet"/>
      <w:lvlText w:val="•"/>
      <w:lvlJc w:val="left"/>
      <w:pPr>
        <w:ind w:left="2810" w:hanging="384"/>
      </w:pPr>
      <w:rPr>
        <w:rFonts w:hint="default"/>
        <w:lang w:val="ru-RU" w:eastAsia="en-US" w:bidi="ar-SA"/>
      </w:rPr>
    </w:lvl>
    <w:lvl w:ilvl="4" w:tplc="7B4203B2">
      <w:numFmt w:val="bullet"/>
      <w:lvlText w:val="•"/>
      <w:lvlJc w:val="left"/>
      <w:pPr>
        <w:ind w:left="3786" w:hanging="384"/>
      </w:pPr>
      <w:rPr>
        <w:rFonts w:hint="default"/>
        <w:lang w:val="ru-RU" w:eastAsia="en-US" w:bidi="ar-SA"/>
      </w:rPr>
    </w:lvl>
    <w:lvl w:ilvl="5" w:tplc="2408A4D6">
      <w:numFmt w:val="bullet"/>
      <w:lvlText w:val="•"/>
      <w:lvlJc w:val="left"/>
      <w:pPr>
        <w:ind w:left="4761" w:hanging="384"/>
      </w:pPr>
      <w:rPr>
        <w:rFonts w:hint="default"/>
        <w:lang w:val="ru-RU" w:eastAsia="en-US" w:bidi="ar-SA"/>
      </w:rPr>
    </w:lvl>
    <w:lvl w:ilvl="6" w:tplc="121AADD4">
      <w:numFmt w:val="bullet"/>
      <w:lvlText w:val="•"/>
      <w:lvlJc w:val="left"/>
      <w:pPr>
        <w:ind w:left="5737" w:hanging="384"/>
      </w:pPr>
      <w:rPr>
        <w:rFonts w:hint="default"/>
        <w:lang w:val="ru-RU" w:eastAsia="en-US" w:bidi="ar-SA"/>
      </w:rPr>
    </w:lvl>
    <w:lvl w:ilvl="7" w:tplc="3EAEE538">
      <w:numFmt w:val="bullet"/>
      <w:lvlText w:val="•"/>
      <w:lvlJc w:val="left"/>
      <w:pPr>
        <w:ind w:left="6712" w:hanging="384"/>
      </w:pPr>
      <w:rPr>
        <w:rFonts w:hint="default"/>
        <w:lang w:val="ru-RU" w:eastAsia="en-US" w:bidi="ar-SA"/>
      </w:rPr>
    </w:lvl>
    <w:lvl w:ilvl="8" w:tplc="2EB43720">
      <w:numFmt w:val="bullet"/>
      <w:lvlText w:val="•"/>
      <w:lvlJc w:val="left"/>
      <w:pPr>
        <w:ind w:left="7688" w:hanging="384"/>
      </w:pPr>
      <w:rPr>
        <w:rFonts w:hint="default"/>
        <w:lang w:val="ru-RU" w:eastAsia="en-US" w:bidi="ar-SA"/>
      </w:rPr>
    </w:lvl>
  </w:abstractNum>
  <w:abstractNum w:abstractNumId="6">
    <w:nsid w:val="7DC259D4"/>
    <w:multiLevelType w:val="hybridMultilevel"/>
    <w:tmpl w:val="CB1441C4"/>
    <w:lvl w:ilvl="0" w:tplc="91E0B9B2">
      <w:start w:val="1"/>
      <w:numFmt w:val="decimal"/>
      <w:lvlText w:val="%1."/>
      <w:lvlJc w:val="left"/>
      <w:pPr>
        <w:ind w:left="113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06BACE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2" w:tplc="1AD8427A">
      <w:numFmt w:val="bullet"/>
      <w:lvlText w:val="•"/>
      <w:lvlJc w:val="left"/>
      <w:pPr>
        <w:ind w:left="2839" w:hanging="281"/>
      </w:pPr>
      <w:rPr>
        <w:rFonts w:hint="default"/>
        <w:lang w:val="ru-RU" w:eastAsia="en-US" w:bidi="ar-SA"/>
      </w:rPr>
    </w:lvl>
    <w:lvl w:ilvl="3" w:tplc="BD5C08CC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D7AC7090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5" w:tplc="A920A62A">
      <w:numFmt w:val="bullet"/>
      <w:lvlText w:val="•"/>
      <w:lvlJc w:val="left"/>
      <w:pPr>
        <w:ind w:left="5389" w:hanging="281"/>
      </w:pPr>
      <w:rPr>
        <w:rFonts w:hint="default"/>
        <w:lang w:val="ru-RU" w:eastAsia="en-US" w:bidi="ar-SA"/>
      </w:rPr>
    </w:lvl>
    <w:lvl w:ilvl="6" w:tplc="18FCFE54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7ACC4096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1ECCF9BA">
      <w:numFmt w:val="bullet"/>
      <w:lvlText w:val="•"/>
      <w:lvlJc w:val="left"/>
      <w:pPr>
        <w:ind w:left="7939" w:hanging="281"/>
      </w:pPr>
      <w:rPr>
        <w:rFonts w:hint="default"/>
        <w:lang w:val="ru-RU" w:eastAsia="en-US" w:bidi="ar-SA"/>
      </w:rPr>
    </w:lvl>
  </w:abstractNum>
  <w:abstractNum w:abstractNumId="7">
    <w:nsid w:val="7EF97682"/>
    <w:multiLevelType w:val="hybridMultilevel"/>
    <w:tmpl w:val="4E04405C"/>
    <w:lvl w:ilvl="0" w:tplc="8CECBB26">
      <w:start w:val="1"/>
      <w:numFmt w:val="decimal"/>
      <w:lvlText w:val="%1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E8DB08">
      <w:start w:val="1"/>
      <w:numFmt w:val="decimal"/>
      <w:lvlText w:val="%2."/>
      <w:lvlJc w:val="left"/>
      <w:pPr>
        <w:ind w:left="1512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90ADE40">
      <w:numFmt w:val="bullet"/>
      <w:lvlText w:val="•"/>
      <w:lvlJc w:val="left"/>
      <w:pPr>
        <w:ind w:left="2422" w:hanging="302"/>
      </w:pPr>
      <w:rPr>
        <w:rFonts w:hint="default"/>
        <w:lang w:val="ru-RU" w:eastAsia="en-US" w:bidi="ar-SA"/>
      </w:rPr>
    </w:lvl>
    <w:lvl w:ilvl="3" w:tplc="C3320648">
      <w:numFmt w:val="bullet"/>
      <w:lvlText w:val="•"/>
      <w:lvlJc w:val="left"/>
      <w:pPr>
        <w:ind w:left="3324" w:hanging="302"/>
      </w:pPr>
      <w:rPr>
        <w:rFonts w:hint="default"/>
        <w:lang w:val="ru-RU" w:eastAsia="en-US" w:bidi="ar-SA"/>
      </w:rPr>
    </w:lvl>
    <w:lvl w:ilvl="4" w:tplc="6B8C6CEC">
      <w:numFmt w:val="bullet"/>
      <w:lvlText w:val="•"/>
      <w:lvlJc w:val="left"/>
      <w:pPr>
        <w:ind w:left="4226" w:hanging="302"/>
      </w:pPr>
      <w:rPr>
        <w:rFonts w:hint="default"/>
        <w:lang w:val="ru-RU" w:eastAsia="en-US" w:bidi="ar-SA"/>
      </w:rPr>
    </w:lvl>
    <w:lvl w:ilvl="5" w:tplc="2CECA246">
      <w:numFmt w:val="bullet"/>
      <w:lvlText w:val="•"/>
      <w:lvlJc w:val="left"/>
      <w:pPr>
        <w:ind w:left="5128" w:hanging="302"/>
      </w:pPr>
      <w:rPr>
        <w:rFonts w:hint="default"/>
        <w:lang w:val="ru-RU" w:eastAsia="en-US" w:bidi="ar-SA"/>
      </w:rPr>
    </w:lvl>
    <w:lvl w:ilvl="6" w:tplc="FDD2264C">
      <w:numFmt w:val="bullet"/>
      <w:lvlText w:val="•"/>
      <w:lvlJc w:val="left"/>
      <w:pPr>
        <w:ind w:left="6030" w:hanging="302"/>
      </w:pPr>
      <w:rPr>
        <w:rFonts w:hint="default"/>
        <w:lang w:val="ru-RU" w:eastAsia="en-US" w:bidi="ar-SA"/>
      </w:rPr>
    </w:lvl>
    <w:lvl w:ilvl="7" w:tplc="AE1604B0">
      <w:numFmt w:val="bullet"/>
      <w:lvlText w:val="•"/>
      <w:lvlJc w:val="left"/>
      <w:pPr>
        <w:ind w:left="6932" w:hanging="302"/>
      </w:pPr>
      <w:rPr>
        <w:rFonts w:hint="default"/>
        <w:lang w:val="ru-RU" w:eastAsia="en-US" w:bidi="ar-SA"/>
      </w:rPr>
    </w:lvl>
    <w:lvl w:ilvl="8" w:tplc="138E80BC">
      <w:numFmt w:val="bullet"/>
      <w:lvlText w:val="•"/>
      <w:lvlJc w:val="left"/>
      <w:pPr>
        <w:ind w:left="7835" w:hanging="30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12C8"/>
    <w:rsid w:val="000212B8"/>
    <w:rsid w:val="00021E13"/>
    <w:rsid w:val="00022FD9"/>
    <w:rsid w:val="000512C8"/>
    <w:rsid w:val="00115636"/>
    <w:rsid w:val="0017115F"/>
    <w:rsid w:val="00217AB3"/>
    <w:rsid w:val="002257D1"/>
    <w:rsid w:val="002B5918"/>
    <w:rsid w:val="002F7AA1"/>
    <w:rsid w:val="003F748A"/>
    <w:rsid w:val="00576208"/>
    <w:rsid w:val="005A2E55"/>
    <w:rsid w:val="0063017A"/>
    <w:rsid w:val="006E32D9"/>
    <w:rsid w:val="00797D4F"/>
    <w:rsid w:val="00914932"/>
    <w:rsid w:val="00B83EEA"/>
    <w:rsid w:val="00B90161"/>
    <w:rsid w:val="00BA173C"/>
    <w:rsid w:val="00BB17D6"/>
    <w:rsid w:val="00BE258A"/>
    <w:rsid w:val="00C42398"/>
    <w:rsid w:val="00CE3690"/>
    <w:rsid w:val="00DA78EB"/>
    <w:rsid w:val="00DE2F3C"/>
    <w:rsid w:val="00FA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12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12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12C8"/>
    <w:pPr>
      <w:ind w:left="143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512C8"/>
    <w:pPr>
      <w:ind w:left="143" w:hanging="360"/>
    </w:pPr>
  </w:style>
  <w:style w:type="paragraph" w:customStyle="1" w:styleId="TableParagraph">
    <w:name w:val="Table Paragraph"/>
    <w:basedOn w:val="a"/>
    <w:uiPriority w:val="1"/>
    <w:qFormat/>
    <w:rsid w:val="000512C8"/>
    <w:pPr>
      <w:spacing w:line="31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A78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8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19</Pages>
  <Words>3133</Words>
  <Characters>17863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Учитель</cp:lastModifiedBy>
  <cp:revision>8</cp:revision>
  <cp:lastPrinted>2025-04-24T04:29:00Z</cp:lastPrinted>
  <dcterms:created xsi:type="dcterms:W3CDTF">2025-04-23T10:46:00Z</dcterms:created>
  <dcterms:modified xsi:type="dcterms:W3CDTF">2025-04-24T05:10:00Z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Office Word 2007</vt:lpwstr>
  </property>
</Properties>
</file>